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F0B2D" w14:textId="77777777" w:rsidR="0096024F" w:rsidRDefault="002D6DA2">
      <w:pPr>
        <w:jc w:val="center"/>
        <w:rPr>
          <w:rFonts w:ascii="黑体" w:eastAsia="黑体"/>
          <w:spacing w:val="60"/>
          <w:w w:val="90"/>
          <w:sz w:val="84"/>
          <w:szCs w:val="84"/>
        </w:rPr>
      </w:pPr>
      <w:r>
        <w:rPr>
          <w:rFonts w:ascii="黑体" w:eastAsia="黑体" w:hint="eastAsia"/>
          <w:spacing w:val="60"/>
          <w:w w:val="90"/>
          <w:sz w:val="84"/>
          <w:szCs w:val="84"/>
        </w:rPr>
        <w:t>企业安全生产管理台账</w:t>
      </w:r>
    </w:p>
    <w:p w14:paraId="523C9B28" w14:textId="77777777" w:rsidR="0096024F" w:rsidRDefault="0096024F">
      <w:pPr>
        <w:spacing w:beforeLines="150" w:before="468"/>
        <w:ind w:firstLineChars="1000" w:firstLine="3200"/>
        <w:rPr>
          <w:rFonts w:eastAsia="仿宋_GB2312"/>
          <w:sz w:val="32"/>
          <w:szCs w:val="32"/>
        </w:rPr>
      </w:pPr>
    </w:p>
    <w:p w14:paraId="7A193740" w14:textId="77777777" w:rsidR="0096024F" w:rsidRDefault="0096024F">
      <w:pPr>
        <w:spacing w:beforeLines="150" w:before="468"/>
        <w:ind w:firstLineChars="1000" w:firstLine="3200"/>
        <w:rPr>
          <w:rFonts w:eastAsia="仿宋_GB2312"/>
          <w:sz w:val="32"/>
          <w:szCs w:val="32"/>
        </w:rPr>
      </w:pPr>
    </w:p>
    <w:p w14:paraId="34699DC4" w14:textId="77777777" w:rsidR="0096024F" w:rsidRDefault="002D6DA2">
      <w:pPr>
        <w:spacing w:beforeLines="50" w:before="156"/>
        <w:ind w:firstLineChars="800" w:firstLine="3520"/>
        <w:rPr>
          <w:rFonts w:eastAsia="楷体_GB2312"/>
          <w:sz w:val="44"/>
          <w:szCs w:val="44"/>
        </w:rPr>
      </w:pPr>
      <w:r>
        <w:rPr>
          <w:rFonts w:eastAsia="楷体_GB2312"/>
          <w:sz w:val="44"/>
          <w:szCs w:val="44"/>
        </w:rPr>
        <w:t>台账种类</w:t>
      </w:r>
      <w:r>
        <w:rPr>
          <w:rFonts w:eastAsia="楷体_GB2312"/>
          <w:sz w:val="44"/>
          <w:szCs w:val="44"/>
        </w:rPr>
        <w:t>:</w:t>
      </w:r>
      <w:r>
        <w:rPr>
          <w:rFonts w:eastAsia="楷体_GB2312"/>
          <w:sz w:val="44"/>
          <w:szCs w:val="44"/>
          <w:u w:val="single"/>
        </w:rPr>
        <w:t xml:space="preserve">   </w:t>
      </w:r>
      <w:r>
        <w:rPr>
          <w:rFonts w:ascii="黑体" w:eastAsia="黑体" w:hint="eastAsia"/>
          <w:sz w:val="44"/>
          <w:szCs w:val="44"/>
          <w:u w:val="single"/>
        </w:rPr>
        <w:t>生产安全事故管理</w:t>
      </w:r>
      <w:r>
        <w:rPr>
          <w:rFonts w:ascii="黑体" w:eastAsia="黑体" w:hint="eastAsia"/>
          <w:sz w:val="44"/>
          <w:szCs w:val="44"/>
          <w:u w:val="single"/>
        </w:rPr>
        <w:t xml:space="preserve"> </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52D64A6F" w14:textId="0847773E" w:rsidR="0096024F" w:rsidRDefault="002D6DA2">
      <w:pPr>
        <w:spacing w:beforeLines="50" w:before="156"/>
        <w:ind w:firstLineChars="800" w:firstLine="3520"/>
        <w:rPr>
          <w:rFonts w:eastAsia="楷体_GB2312"/>
          <w:sz w:val="44"/>
          <w:szCs w:val="44"/>
        </w:rPr>
      </w:pPr>
      <w:r>
        <w:rPr>
          <w:rFonts w:eastAsia="楷体_GB2312"/>
          <w:sz w:val="44"/>
          <w:szCs w:val="44"/>
        </w:rPr>
        <w:t>单位名称</w:t>
      </w:r>
      <w:r>
        <w:rPr>
          <w:rFonts w:eastAsia="楷体_GB2312"/>
          <w:sz w:val="44"/>
          <w:szCs w:val="44"/>
        </w:rPr>
        <w:t>:</w:t>
      </w:r>
      <w:r w:rsidR="00CA49B7">
        <w:rPr>
          <w:rFonts w:eastAsia="楷体_GB2312"/>
          <w:sz w:val="44"/>
          <w:szCs w:val="44"/>
        </w:rPr>
        <w:t xml:space="preserve"> </w:t>
      </w:r>
    </w:p>
    <w:p w14:paraId="01F26330" w14:textId="77777777" w:rsidR="0096024F" w:rsidRDefault="002D6DA2">
      <w:pPr>
        <w:spacing w:beforeLines="50" w:before="156"/>
        <w:ind w:firstLineChars="800" w:firstLine="3520"/>
        <w:rPr>
          <w:rFonts w:eastAsia="楷体_GB2312"/>
          <w:sz w:val="44"/>
          <w:szCs w:val="44"/>
          <w:u w:val="single"/>
        </w:rPr>
      </w:pPr>
      <w:r>
        <w:rPr>
          <w:rFonts w:eastAsia="楷体_GB2312"/>
          <w:sz w:val="44"/>
          <w:szCs w:val="44"/>
        </w:rPr>
        <w:t>台账编号</w:t>
      </w:r>
      <w:r>
        <w:rPr>
          <w:rFonts w:eastAsia="楷体_GB2312"/>
          <w:sz w:val="44"/>
          <w:szCs w:val="44"/>
        </w:rPr>
        <w:t>:</w:t>
      </w:r>
      <w:r>
        <w:rPr>
          <w:rFonts w:eastAsia="楷体_GB2312"/>
          <w:sz w:val="44"/>
          <w:szCs w:val="44"/>
          <w:u w:val="single"/>
        </w:rPr>
        <w:t xml:space="preserve">          09       </w:t>
      </w:r>
      <w:r>
        <w:rPr>
          <w:rFonts w:eastAsia="楷体_GB2312" w:hint="eastAsia"/>
          <w:sz w:val="44"/>
          <w:szCs w:val="44"/>
          <w:u w:val="single"/>
        </w:rPr>
        <w:t xml:space="preserve">        </w:t>
      </w:r>
      <w:r>
        <w:rPr>
          <w:rFonts w:eastAsia="楷体_GB2312"/>
          <w:sz w:val="44"/>
          <w:szCs w:val="44"/>
          <w:u w:val="single"/>
        </w:rPr>
        <w:t xml:space="preserve">   </w:t>
      </w:r>
    </w:p>
    <w:p w14:paraId="4AD3DA44" w14:textId="77777777" w:rsidR="0096024F" w:rsidRDefault="0096024F">
      <w:pPr>
        <w:spacing w:beforeLines="150" w:before="468"/>
        <w:jc w:val="center"/>
        <w:rPr>
          <w:rFonts w:eastAsia="楷体_GB2312"/>
          <w:spacing w:val="14"/>
          <w:sz w:val="36"/>
          <w:szCs w:val="36"/>
        </w:rPr>
      </w:pPr>
    </w:p>
    <w:p w14:paraId="3C693487" w14:textId="77777777" w:rsidR="0096024F" w:rsidRDefault="002D6DA2">
      <w:pPr>
        <w:spacing w:beforeLines="150" w:before="468"/>
        <w:jc w:val="center"/>
        <w:rPr>
          <w:rFonts w:eastAsia="楷体_GB2312"/>
          <w:spacing w:val="14"/>
          <w:sz w:val="36"/>
          <w:szCs w:val="36"/>
        </w:rPr>
      </w:pPr>
      <w:r>
        <w:rPr>
          <w:rFonts w:eastAsia="楷体_GB2312" w:hint="eastAsia"/>
          <w:spacing w:val="14"/>
          <w:sz w:val="36"/>
          <w:szCs w:val="36"/>
        </w:rPr>
        <w:t xml:space="preserve"> </w:t>
      </w:r>
    </w:p>
    <w:p w14:paraId="2B10F703" w14:textId="77777777" w:rsidR="0096024F" w:rsidRDefault="002D6DA2">
      <w:pPr>
        <w:spacing w:line="520" w:lineRule="exact"/>
        <w:jc w:val="center"/>
        <w:rPr>
          <w:rFonts w:eastAsia="方正小标宋简体"/>
          <w:sz w:val="44"/>
          <w:szCs w:val="28"/>
        </w:rPr>
      </w:pPr>
      <w:r>
        <w:rPr>
          <w:rFonts w:eastAsia="楷体_GB2312"/>
          <w:spacing w:val="14"/>
          <w:sz w:val="36"/>
          <w:szCs w:val="36"/>
        </w:rPr>
        <w:br w:type="page"/>
      </w:r>
      <w:r>
        <w:rPr>
          <w:rFonts w:eastAsia="方正小标宋简体"/>
          <w:sz w:val="44"/>
          <w:szCs w:val="28"/>
        </w:rPr>
        <w:lastRenderedPageBreak/>
        <w:t>说</w:t>
      </w:r>
      <w:r>
        <w:rPr>
          <w:rFonts w:eastAsia="方正小标宋简体"/>
          <w:sz w:val="44"/>
          <w:szCs w:val="28"/>
        </w:rPr>
        <w:t xml:space="preserve">    </w:t>
      </w:r>
      <w:r>
        <w:rPr>
          <w:rFonts w:eastAsia="方正小标宋简体"/>
          <w:sz w:val="44"/>
          <w:szCs w:val="28"/>
        </w:rPr>
        <w:t>明</w:t>
      </w:r>
    </w:p>
    <w:p w14:paraId="44E0EB02" w14:textId="77777777" w:rsidR="0096024F" w:rsidRDefault="0096024F">
      <w:pPr>
        <w:spacing w:line="520" w:lineRule="exact"/>
        <w:ind w:firstLineChars="200" w:firstLine="560"/>
        <w:rPr>
          <w:sz w:val="28"/>
          <w:szCs w:val="28"/>
        </w:rPr>
      </w:pPr>
    </w:p>
    <w:p w14:paraId="03A4790E" w14:textId="77777777" w:rsidR="0096024F" w:rsidRDefault="002D6DA2">
      <w:pPr>
        <w:spacing w:line="320" w:lineRule="exact"/>
        <w:ind w:firstLineChars="200" w:firstLine="560"/>
        <w:rPr>
          <w:rFonts w:eastAsia="仿宋_GB2312"/>
          <w:sz w:val="28"/>
        </w:rPr>
      </w:pPr>
      <w:r>
        <w:rPr>
          <w:rFonts w:eastAsia="仿宋_GB2312"/>
          <w:sz w:val="28"/>
        </w:rPr>
        <w:t>一、企业应明确事故报告程序：发生生产安全事故后，事故现场有关人员除立即采取应急处理措施外，应按规定和程序报告本单位负责人及有关部门。情况紧急时，事故现场有关人员可以直接向事故发生地县级以上人民政府安全生产监督管理部门和负有安全生产监督管理职责的有关部门报告。</w:t>
      </w:r>
      <w:r>
        <w:rPr>
          <w:rFonts w:eastAsia="仿宋_GB2312"/>
          <w:sz w:val="28"/>
        </w:rPr>
        <w:t xml:space="preserve"> </w:t>
      </w:r>
      <w:r>
        <w:rPr>
          <w:rFonts w:eastAsia="仿宋_GB2312"/>
          <w:sz w:val="28"/>
        </w:rPr>
        <w:t>企业负责人接到事故报告后，应当</w:t>
      </w:r>
      <w:r>
        <w:rPr>
          <w:rFonts w:eastAsia="仿宋_GB2312"/>
          <w:sz w:val="28"/>
        </w:rPr>
        <w:t>1 h</w:t>
      </w:r>
      <w:r>
        <w:rPr>
          <w:rFonts w:eastAsia="仿宋_GB2312"/>
          <w:sz w:val="28"/>
        </w:rPr>
        <w:t>内向事故发生地县级以上人民政府安全生产监督管理部门和负有安全生产监督管理职责的有关部门报告。企业在事故报告后出现新情况时，应按有关规定及时补报。</w:t>
      </w:r>
    </w:p>
    <w:p w14:paraId="57C4D2F2" w14:textId="77777777" w:rsidR="0096024F" w:rsidRDefault="002D6DA2">
      <w:pPr>
        <w:spacing w:line="320" w:lineRule="exact"/>
        <w:ind w:firstLineChars="200" w:firstLine="560"/>
        <w:rPr>
          <w:rFonts w:eastAsia="仿宋_GB2312"/>
          <w:sz w:val="28"/>
        </w:rPr>
      </w:pPr>
      <w:r>
        <w:rPr>
          <w:rFonts w:eastAsia="仿宋_GB2312"/>
          <w:sz w:val="28"/>
        </w:rPr>
        <w:t>二、抢险与救护：企业发生生产安全事故后，应迅速启动应急救援预案，企业负</w:t>
      </w:r>
      <w:r>
        <w:rPr>
          <w:rFonts w:eastAsia="仿宋_GB2312"/>
          <w:sz w:val="28"/>
        </w:rPr>
        <w:t>责人直接指挥，积极组织抢救，妥善处理，以防止事故的蔓延扩大，减少人员伤亡和财产损失。安全、技术、设备、动力、生产、消防、保卫等部门应协助做好现场抢救和警戒工作，保护事故现场。企业发生有害物大量外泄的事故或火灾爆炸事故应设警戒线。</w:t>
      </w:r>
    </w:p>
    <w:p w14:paraId="34DD64FB" w14:textId="77777777" w:rsidR="0096024F" w:rsidRDefault="002D6DA2">
      <w:pPr>
        <w:spacing w:line="320" w:lineRule="exact"/>
        <w:ind w:firstLineChars="200" w:firstLine="560"/>
        <w:rPr>
          <w:rFonts w:eastAsia="仿宋_GB2312"/>
          <w:sz w:val="28"/>
        </w:rPr>
      </w:pPr>
      <w:r>
        <w:rPr>
          <w:rFonts w:eastAsia="仿宋_GB2312"/>
          <w:bCs/>
          <w:sz w:val="28"/>
        </w:rPr>
        <w:t>三、事故调查和处理（</w:t>
      </w:r>
      <w:r>
        <w:rPr>
          <w:rFonts w:eastAsia="仿宋_GB2312"/>
          <w:bCs/>
          <w:sz w:val="28"/>
        </w:rPr>
        <w:t>“</w:t>
      </w:r>
      <w:r>
        <w:rPr>
          <w:rFonts w:eastAsia="仿宋_GB2312"/>
          <w:bCs/>
          <w:sz w:val="28"/>
        </w:rPr>
        <w:t>四不放过</w:t>
      </w:r>
      <w:r>
        <w:rPr>
          <w:rFonts w:eastAsia="仿宋_GB2312"/>
          <w:bCs/>
          <w:sz w:val="28"/>
        </w:rPr>
        <w:t>”</w:t>
      </w:r>
      <w:r>
        <w:rPr>
          <w:rFonts w:eastAsia="仿宋_GB2312"/>
          <w:bCs/>
          <w:sz w:val="28"/>
        </w:rPr>
        <w:t>原则）：</w:t>
      </w:r>
      <w:r>
        <w:rPr>
          <w:rFonts w:eastAsia="仿宋_GB2312"/>
          <w:sz w:val="28"/>
        </w:rPr>
        <w:t>企业</w:t>
      </w:r>
      <w:proofErr w:type="gramStart"/>
      <w:r>
        <w:rPr>
          <w:rFonts w:eastAsia="仿宋_GB2312"/>
          <w:sz w:val="28"/>
        </w:rPr>
        <w:t>发生发生</w:t>
      </w:r>
      <w:proofErr w:type="gramEnd"/>
      <w:r>
        <w:rPr>
          <w:rFonts w:eastAsia="仿宋_GB2312"/>
          <w:sz w:val="28"/>
        </w:rPr>
        <w:t>生产安全事故后，应积极配合各级人民政府组织的事故调查，负责人和有关人员在事故调查期间不得擅离职守，应当随时接受事故调查组的询问，如实提供有关情况。未造成人员伤亡的一般事故，县级人民政府委托企业负责组织调查的，企业应规定成立事故调查组组织调查，按时提交事故调查报告。</w:t>
      </w:r>
      <w:r>
        <w:rPr>
          <w:rFonts w:eastAsia="仿宋_GB2312"/>
          <w:sz w:val="28"/>
        </w:rPr>
        <w:t xml:space="preserve"> </w:t>
      </w:r>
      <w:r>
        <w:rPr>
          <w:rFonts w:eastAsia="仿宋_GB2312"/>
          <w:sz w:val="28"/>
        </w:rPr>
        <w:t>企业应落实事故整改和预防措施，防止事故再次发生，整改和预防措施应包括：</w:t>
      </w:r>
      <w:r>
        <w:rPr>
          <w:rFonts w:eastAsia="仿宋_GB2312"/>
          <w:sz w:val="28"/>
        </w:rPr>
        <w:t xml:space="preserve"> 1</w:t>
      </w:r>
      <w:r>
        <w:rPr>
          <w:rFonts w:eastAsia="仿宋_GB2312"/>
          <w:sz w:val="28"/>
        </w:rPr>
        <w:t>、工程技术措施；</w:t>
      </w:r>
      <w:r>
        <w:rPr>
          <w:rFonts w:eastAsia="仿宋_GB2312"/>
          <w:sz w:val="28"/>
        </w:rPr>
        <w:t xml:space="preserve"> 2</w:t>
      </w:r>
      <w:r>
        <w:rPr>
          <w:rFonts w:eastAsia="仿宋_GB2312"/>
          <w:sz w:val="28"/>
        </w:rPr>
        <w:t>、培训教育措施；</w:t>
      </w:r>
      <w:r>
        <w:rPr>
          <w:rFonts w:eastAsia="仿宋_GB2312"/>
          <w:sz w:val="28"/>
        </w:rPr>
        <w:t>3</w:t>
      </w:r>
      <w:r>
        <w:rPr>
          <w:rFonts w:eastAsia="仿宋_GB2312"/>
          <w:sz w:val="28"/>
        </w:rPr>
        <w:t>、管理措施。</w:t>
      </w:r>
    </w:p>
    <w:p w14:paraId="2C77CD92" w14:textId="77777777" w:rsidR="0096024F" w:rsidRDefault="002D6DA2">
      <w:pPr>
        <w:spacing w:line="320" w:lineRule="exact"/>
        <w:ind w:firstLine="435"/>
        <w:rPr>
          <w:rFonts w:eastAsia="仿宋_GB2312"/>
          <w:sz w:val="28"/>
        </w:rPr>
      </w:pPr>
      <w:r>
        <w:rPr>
          <w:rFonts w:eastAsia="仿宋_GB2312"/>
          <w:sz w:val="28"/>
        </w:rPr>
        <w:t>四、企业职工伤亡事故（工矿商贸企业事故）类别：</w:t>
      </w:r>
      <w:r>
        <w:rPr>
          <w:rFonts w:eastAsia="仿宋_GB2312"/>
          <w:sz w:val="28"/>
        </w:rPr>
        <w:t>1</w:t>
      </w:r>
      <w:r>
        <w:rPr>
          <w:rFonts w:eastAsia="仿宋_GB2312"/>
          <w:sz w:val="28"/>
        </w:rPr>
        <w:t>、物体打击</w:t>
      </w:r>
      <w:r>
        <w:rPr>
          <w:rFonts w:eastAsia="仿宋_GB2312"/>
          <w:sz w:val="28"/>
        </w:rPr>
        <w:t>2</w:t>
      </w:r>
      <w:r>
        <w:rPr>
          <w:rFonts w:eastAsia="仿宋_GB2312"/>
          <w:sz w:val="28"/>
        </w:rPr>
        <w:t>、车辆伤害</w:t>
      </w:r>
      <w:r>
        <w:rPr>
          <w:rFonts w:eastAsia="仿宋_GB2312"/>
          <w:sz w:val="28"/>
        </w:rPr>
        <w:t>3</w:t>
      </w:r>
      <w:r>
        <w:rPr>
          <w:rFonts w:eastAsia="仿宋_GB2312"/>
          <w:sz w:val="28"/>
        </w:rPr>
        <w:t>、机械伤害</w:t>
      </w:r>
      <w:r>
        <w:rPr>
          <w:rFonts w:eastAsia="仿宋_GB2312"/>
          <w:sz w:val="28"/>
        </w:rPr>
        <w:t>4</w:t>
      </w:r>
      <w:r>
        <w:rPr>
          <w:rFonts w:eastAsia="仿宋_GB2312"/>
          <w:sz w:val="28"/>
        </w:rPr>
        <w:t>、起重伤害</w:t>
      </w:r>
      <w:r>
        <w:rPr>
          <w:rFonts w:eastAsia="仿宋_GB2312"/>
          <w:sz w:val="28"/>
        </w:rPr>
        <w:t>5</w:t>
      </w:r>
      <w:r>
        <w:rPr>
          <w:rFonts w:eastAsia="仿宋_GB2312"/>
          <w:sz w:val="28"/>
        </w:rPr>
        <w:t>、触电</w:t>
      </w:r>
      <w:r>
        <w:rPr>
          <w:rFonts w:eastAsia="仿宋_GB2312"/>
          <w:sz w:val="28"/>
        </w:rPr>
        <w:t>6</w:t>
      </w:r>
      <w:r>
        <w:rPr>
          <w:rFonts w:eastAsia="仿宋_GB2312"/>
          <w:sz w:val="28"/>
        </w:rPr>
        <w:t>、淹</w:t>
      </w:r>
      <w:r>
        <w:rPr>
          <w:rFonts w:eastAsia="仿宋_GB2312"/>
          <w:sz w:val="28"/>
        </w:rPr>
        <w:t>溺</w:t>
      </w:r>
      <w:r>
        <w:rPr>
          <w:rFonts w:eastAsia="仿宋_GB2312"/>
          <w:sz w:val="28"/>
        </w:rPr>
        <w:t>7</w:t>
      </w:r>
      <w:r>
        <w:rPr>
          <w:rFonts w:eastAsia="仿宋_GB2312"/>
          <w:sz w:val="28"/>
        </w:rPr>
        <w:t>、灼烫</w:t>
      </w:r>
      <w:r>
        <w:rPr>
          <w:rFonts w:eastAsia="仿宋_GB2312"/>
          <w:sz w:val="28"/>
        </w:rPr>
        <w:t>8</w:t>
      </w:r>
      <w:r>
        <w:rPr>
          <w:rFonts w:eastAsia="仿宋_GB2312"/>
          <w:sz w:val="28"/>
        </w:rPr>
        <w:t>、火灾</w:t>
      </w:r>
      <w:r>
        <w:rPr>
          <w:rFonts w:eastAsia="仿宋_GB2312"/>
          <w:sz w:val="28"/>
        </w:rPr>
        <w:t>9</w:t>
      </w:r>
      <w:r>
        <w:rPr>
          <w:rFonts w:eastAsia="仿宋_GB2312"/>
          <w:sz w:val="28"/>
        </w:rPr>
        <w:t>、高处坠落</w:t>
      </w:r>
      <w:r>
        <w:rPr>
          <w:rFonts w:eastAsia="仿宋_GB2312"/>
          <w:sz w:val="28"/>
        </w:rPr>
        <w:t>10</w:t>
      </w:r>
      <w:r>
        <w:rPr>
          <w:rFonts w:eastAsia="仿宋_GB2312"/>
          <w:sz w:val="28"/>
        </w:rPr>
        <w:t>、坍塌</w:t>
      </w:r>
      <w:r>
        <w:rPr>
          <w:rFonts w:eastAsia="仿宋_GB2312"/>
          <w:sz w:val="28"/>
        </w:rPr>
        <w:t>11</w:t>
      </w:r>
      <w:r>
        <w:rPr>
          <w:rFonts w:eastAsia="仿宋_GB2312"/>
          <w:sz w:val="28"/>
        </w:rPr>
        <w:t>、冒顶片帮</w:t>
      </w:r>
      <w:r>
        <w:rPr>
          <w:rFonts w:eastAsia="仿宋_GB2312"/>
          <w:sz w:val="28"/>
        </w:rPr>
        <w:t>12</w:t>
      </w:r>
      <w:r>
        <w:rPr>
          <w:rFonts w:eastAsia="仿宋_GB2312"/>
          <w:sz w:val="28"/>
        </w:rPr>
        <w:t>、透水</w:t>
      </w:r>
      <w:r>
        <w:rPr>
          <w:rFonts w:eastAsia="仿宋_GB2312"/>
          <w:sz w:val="28"/>
        </w:rPr>
        <w:t>13</w:t>
      </w:r>
      <w:r>
        <w:rPr>
          <w:rFonts w:eastAsia="仿宋_GB2312"/>
          <w:sz w:val="28"/>
        </w:rPr>
        <w:t>、放炮</w:t>
      </w:r>
      <w:r>
        <w:rPr>
          <w:rFonts w:eastAsia="仿宋_GB2312"/>
          <w:sz w:val="28"/>
        </w:rPr>
        <w:t>14</w:t>
      </w:r>
      <w:r>
        <w:rPr>
          <w:rFonts w:eastAsia="仿宋_GB2312"/>
          <w:sz w:val="28"/>
        </w:rPr>
        <w:t>、火药爆炸</w:t>
      </w:r>
      <w:r>
        <w:rPr>
          <w:rFonts w:eastAsia="仿宋_GB2312"/>
          <w:sz w:val="28"/>
        </w:rPr>
        <w:t>15</w:t>
      </w:r>
      <w:r>
        <w:rPr>
          <w:rFonts w:eastAsia="仿宋_GB2312"/>
          <w:sz w:val="28"/>
        </w:rPr>
        <w:t>、瓦斯爆炸</w:t>
      </w:r>
      <w:r>
        <w:rPr>
          <w:rFonts w:eastAsia="仿宋_GB2312"/>
          <w:sz w:val="28"/>
        </w:rPr>
        <w:t>16</w:t>
      </w:r>
      <w:r>
        <w:rPr>
          <w:rFonts w:eastAsia="仿宋_GB2312"/>
          <w:sz w:val="28"/>
        </w:rPr>
        <w:t>、锅炉爆炸</w:t>
      </w:r>
      <w:r>
        <w:rPr>
          <w:rFonts w:eastAsia="仿宋_GB2312"/>
          <w:sz w:val="28"/>
        </w:rPr>
        <w:t>17</w:t>
      </w:r>
      <w:r>
        <w:rPr>
          <w:rFonts w:eastAsia="仿宋_GB2312"/>
          <w:sz w:val="28"/>
        </w:rPr>
        <w:t>、容器爆炸</w:t>
      </w:r>
      <w:r>
        <w:rPr>
          <w:rFonts w:eastAsia="仿宋_GB2312"/>
          <w:sz w:val="28"/>
        </w:rPr>
        <w:t>18</w:t>
      </w:r>
      <w:r>
        <w:rPr>
          <w:rFonts w:eastAsia="仿宋_GB2312"/>
          <w:sz w:val="28"/>
        </w:rPr>
        <w:t>、其他爆炸</w:t>
      </w:r>
      <w:r>
        <w:rPr>
          <w:rFonts w:eastAsia="仿宋_GB2312"/>
          <w:sz w:val="28"/>
        </w:rPr>
        <w:t>19</w:t>
      </w:r>
      <w:r>
        <w:rPr>
          <w:rFonts w:eastAsia="仿宋_GB2312"/>
          <w:sz w:val="28"/>
        </w:rPr>
        <w:t>、中毒和窒息</w:t>
      </w:r>
      <w:r>
        <w:rPr>
          <w:rFonts w:eastAsia="仿宋_GB2312"/>
          <w:sz w:val="28"/>
        </w:rPr>
        <w:t>20</w:t>
      </w:r>
      <w:r>
        <w:rPr>
          <w:rFonts w:eastAsia="仿宋_GB2312"/>
          <w:sz w:val="28"/>
        </w:rPr>
        <w:t>、其他伤害。</w:t>
      </w:r>
    </w:p>
    <w:p w14:paraId="0B163275" w14:textId="77777777" w:rsidR="0096024F" w:rsidRDefault="002D6DA2">
      <w:pPr>
        <w:spacing w:line="320" w:lineRule="exact"/>
        <w:ind w:firstLine="435"/>
        <w:rPr>
          <w:rFonts w:eastAsia="仿宋_GB2312"/>
          <w:sz w:val="28"/>
        </w:rPr>
      </w:pPr>
      <w:r>
        <w:rPr>
          <w:rFonts w:eastAsia="仿宋_GB2312"/>
          <w:sz w:val="28"/>
        </w:rPr>
        <w:t>五、《企业职工伤亡事故调查分析规则》：</w:t>
      </w:r>
      <w:r>
        <w:rPr>
          <w:rFonts w:eastAsia="仿宋_GB2312"/>
          <w:sz w:val="28"/>
        </w:rPr>
        <w:t>1</w:t>
      </w:r>
      <w:r>
        <w:rPr>
          <w:rFonts w:eastAsia="仿宋_GB2312"/>
          <w:sz w:val="28"/>
        </w:rPr>
        <w:t>、直接原因（物的不安全状态、人的不安全行为）</w:t>
      </w:r>
      <w:r>
        <w:rPr>
          <w:rFonts w:eastAsia="仿宋_GB2312"/>
          <w:sz w:val="28"/>
        </w:rPr>
        <w:t>2</w:t>
      </w:r>
      <w:r>
        <w:rPr>
          <w:rFonts w:eastAsia="仿宋_GB2312"/>
          <w:sz w:val="28"/>
        </w:rPr>
        <w:t>、间接原因</w:t>
      </w:r>
      <w:r>
        <w:rPr>
          <w:rFonts w:eastAsia="仿宋_GB2312"/>
          <w:sz w:val="28"/>
        </w:rPr>
        <w:t>3</w:t>
      </w:r>
      <w:r>
        <w:rPr>
          <w:rFonts w:eastAsia="仿宋_GB2312"/>
          <w:sz w:val="28"/>
        </w:rPr>
        <w:t>、分析事故原因的步骤。</w:t>
      </w:r>
    </w:p>
    <w:p w14:paraId="6D9A72DD" w14:textId="77777777" w:rsidR="0096024F" w:rsidRDefault="002D6DA2">
      <w:pPr>
        <w:spacing w:line="320" w:lineRule="exact"/>
        <w:ind w:firstLine="435"/>
        <w:rPr>
          <w:rFonts w:eastAsia="仿宋_GB2312"/>
          <w:sz w:val="28"/>
        </w:rPr>
      </w:pPr>
      <w:r>
        <w:rPr>
          <w:rFonts w:eastAsia="仿宋_GB2312"/>
          <w:sz w:val="28"/>
        </w:rPr>
        <w:t>六、事故性质：一般分为责任事故和非责任事故（指不可抗拒自然因素或目前科学无法预测的原因造成的事故）。</w:t>
      </w:r>
    </w:p>
    <w:p w14:paraId="5935899C" w14:textId="77777777" w:rsidR="0096024F" w:rsidRDefault="002D6DA2">
      <w:pPr>
        <w:spacing w:line="320" w:lineRule="exact"/>
        <w:ind w:firstLine="435"/>
        <w:rPr>
          <w:rFonts w:eastAsia="仿宋_GB2312"/>
          <w:sz w:val="28"/>
        </w:rPr>
      </w:pPr>
      <w:r>
        <w:rPr>
          <w:rFonts w:eastAsia="仿宋_GB2312"/>
          <w:sz w:val="28"/>
        </w:rPr>
        <w:t>七、《企业职工伤亡事故经济损失统计标准》</w:t>
      </w:r>
      <w:r>
        <w:rPr>
          <w:rFonts w:eastAsia="仿宋_GB2312"/>
          <w:sz w:val="28"/>
        </w:rPr>
        <w:t>GB/T6721-1986</w:t>
      </w:r>
      <w:r>
        <w:rPr>
          <w:rFonts w:eastAsia="仿宋_GB2312"/>
          <w:sz w:val="28"/>
        </w:rPr>
        <w:t>。</w:t>
      </w:r>
    </w:p>
    <w:p w14:paraId="75ED134A" w14:textId="77777777" w:rsidR="0096024F" w:rsidRDefault="002D6DA2">
      <w:pPr>
        <w:spacing w:line="320" w:lineRule="exact"/>
        <w:ind w:firstLineChars="200" w:firstLine="560"/>
        <w:rPr>
          <w:rFonts w:eastAsia="仿宋_GB2312"/>
          <w:sz w:val="28"/>
        </w:rPr>
      </w:pPr>
      <w:r>
        <w:rPr>
          <w:rFonts w:eastAsia="仿宋_GB2312"/>
          <w:sz w:val="28"/>
        </w:rPr>
        <w:t>八、法律、法规：</w:t>
      </w:r>
    </w:p>
    <w:p w14:paraId="2309F41F" w14:textId="77777777" w:rsidR="0096024F" w:rsidRDefault="002D6DA2">
      <w:pPr>
        <w:spacing w:line="320" w:lineRule="exact"/>
        <w:ind w:firstLineChars="200" w:firstLine="560"/>
        <w:rPr>
          <w:rFonts w:eastAsia="仿宋_GB2312"/>
          <w:bCs/>
          <w:sz w:val="28"/>
        </w:rPr>
      </w:pPr>
      <w:r>
        <w:rPr>
          <w:rFonts w:eastAsia="仿宋_GB2312"/>
          <w:sz w:val="28"/>
        </w:rPr>
        <w:t>（一）</w:t>
      </w:r>
      <w:r>
        <w:rPr>
          <w:rStyle w:val="a6"/>
          <w:rFonts w:eastAsia="仿宋_GB2312"/>
          <w:b w:val="0"/>
          <w:sz w:val="28"/>
        </w:rPr>
        <w:t>中华人民共和国国</w:t>
      </w:r>
      <w:r>
        <w:rPr>
          <w:rStyle w:val="a6"/>
          <w:rFonts w:eastAsia="仿宋_GB2312"/>
          <w:b w:val="0"/>
          <w:sz w:val="28"/>
        </w:rPr>
        <w:t>务院令</w:t>
      </w:r>
      <w:r>
        <w:rPr>
          <w:rFonts w:eastAsia="仿宋_GB2312"/>
          <w:sz w:val="28"/>
        </w:rPr>
        <w:t>第</w:t>
      </w:r>
      <w:r>
        <w:rPr>
          <w:rFonts w:eastAsia="仿宋_GB2312"/>
          <w:sz w:val="28"/>
        </w:rPr>
        <w:t>493</w:t>
      </w:r>
      <w:r>
        <w:rPr>
          <w:rFonts w:eastAsia="仿宋_GB2312"/>
          <w:sz w:val="28"/>
        </w:rPr>
        <w:t>号令《</w:t>
      </w:r>
      <w:r>
        <w:rPr>
          <w:rFonts w:eastAsia="仿宋_GB2312"/>
          <w:bCs/>
          <w:sz w:val="28"/>
        </w:rPr>
        <w:t>生产安全事故报告和调查处理条例》；</w:t>
      </w:r>
    </w:p>
    <w:p w14:paraId="4FE71503" w14:textId="77777777" w:rsidR="0096024F" w:rsidRDefault="002D6DA2">
      <w:pPr>
        <w:spacing w:line="320" w:lineRule="exact"/>
        <w:ind w:firstLineChars="200" w:firstLine="560"/>
        <w:rPr>
          <w:rStyle w:val="a6"/>
          <w:rFonts w:eastAsia="仿宋_GB2312"/>
          <w:b w:val="0"/>
          <w:sz w:val="28"/>
        </w:rPr>
      </w:pPr>
      <w:r>
        <w:rPr>
          <w:rFonts w:eastAsia="仿宋_GB2312"/>
          <w:bCs/>
          <w:sz w:val="28"/>
        </w:rPr>
        <w:t>（二）国家安全生产监督管理总局令第</w:t>
      </w:r>
      <w:r>
        <w:rPr>
          <w:rFonts w:eastAsia="仿宋_GB2312"/>
          <w:bCs/>
          <w:sz w:val="28"/>
        </w:rPr>
        <w:t>13</w:t>
      </w:r>
      <w:r>
        <w:rPr>
          <w:rFonts w:eastAsia="仿宋_GB2312"/>
          <w:bCs/>
          <w:sz w:val="28"/>
        </w:rPr>
        <w:t>号</w:t>
      </w:r>
      <w:r>
        <w:rPr>
          <w:rStyle w:val="a6"/>
          <w:rFonts w:eastAsia="仿宋_GB2312"/>
          <w:b w:val="0"/>
          <w:sz w:val="28"/>
        </w:rPr>
        <w:t>《生产安全事故报告和调查处理条例》罚款处罚暂行规定；</w:t>
      </w:r>
    </w:p>
    <w:p w14:paraId="6F1E066E" w14:textId="77777777" w:rsidR="0096024F" w:rsidRDefault="002D6DA2">
      <w:pPr>
        <w:spacing w:line="320" w:lineRule="exact"/>
        <w:ind w:firstLineChars="200" w:firstLine="560"/>
        <w:rPr>
          <w:rStyle w:val="a6"/>
          <w:rFonts w:eastAsia="仿宋_GB2312"/>
          <w:b w:val="0"/>
          <w:sz w:val="28"/>
        </w:rPr>
      </w:pPr>
      <w:r>
        <w:rPr>
          <w:rStyle w:val="a6"/>
          <w:rFonts w:eastAsia="仿宋_GB2312"/>
          <w:b w:val="0"/>
          <w:sz w:val="28"/>
        </w:rPr>
        <w:t>（三）中华人民共和国主席令第</w:t>
      </w:r>
      <w:r>
        <w:rPr>
          <w:rStyle w:val="a6"/>
          <w:rFonts w:eastAsia="仿宋_GB2312"/>
          <w:b w:val="0"/>
          <w:sz w:val="28"/>
        </w:rPr>
        <w:t>51</w:t>
      </w:r>
      <w:r>
        <w:rPr>
          <w:rStyle w:val="a6"/>
          <w:rFonts w:eastAsia="仿宋_GB2312"/>
          <w:b w:val="0"/>
          <w:sz w:val="28"/>
        </w:rPr>
        <w:t>号《中华人民共和国刑法修正案（六）》；</w:t>
      </w:r>
    </w:p>
    <w:p w14:paraId="6DE98AD7" w14:textId="77777777" w:rsidR="0096024F" w:rsidRDefault="002D6DA2">
      <w:pPr>
        <w:spacing w:line="320" w:lineRule="exact"/>
        <w:ind w:firstLineChars="200" w:firstLine="560"/>
        <w:rPr>
          <w:rFonts w:eastAsia="楷体_GB2312"/>
          <w:spacing w:val="14"/>
          <w:sz w:val="36"/>
          <w:szCs w:val="36"/>
        </w:rPr>
      </w:pPr>
      <w:r>
        <w:rPr>
          <w:rStyle w:val="a6"/>
          <w:rFonts w:eastAsia="仿宋_GB2312"/>
          <w:b w:val="0"/>
          <w:sz w:val="28"/>
        </w:rPr>
        <w:t>（四）《</w:t>
      </w:r>
      <w:r>
        <w:rPr>
          <w:rFonts w:eastAsia="仿宋_GB2312"/>
          <w:bCs/>
          <w:sz w:val="28"/>
        </w:rPr>
        <w:t>中华人民共和国安全生产法》第</w:t>
      </w:r>
      <w:r>
        <w:rPr>
          <w:rFonts w:eastAsia="仿宋_GB2312"/>
          <w:bCs/>
          <w:sz w:val="28"/>
        </w:rPr>
        <w:t>91</w:t>
      </w:r>
      <w:r>
        <w:rPr>
          <w:rFonts w:eastAsia="仿宋_GB2312"/>
          <w:bCs/>
          <w:sz w:val="28"/>
        </w:rPr>
        <w:t>条。</w:t>
      </w:r>
    </w:p>
    <w:p w14:paraId="33805510" w14:textId="77777777" w:rsidR="0096024F" w:rsidRDefault="002D6DA2">
      <w:pPr>
        <w:pageBreakBefore/>
        <w:ind w:right="1178"/>
        <w:jc w:val="right"/>
        <w:rPr>
          <w:b/>
          <w:bCs/>
          <w:szCs w:val="28"/>
        </w:rPr>
      </w:pPr>
      <w:r>
        <w:rPr>
          <w:rFonts w:hint="eastAsia"/>
          <w:b/>
          <w:bCs/>
          <w:szCs w:val="28"/>
        </w:rPr>
        <w:lastRenderedPageBreak/>
        <w:t>表</w:t>
      </w:r>
      <w:r>
        <w:rPr>
          <w:b/>
          <w:bCs/>
          <w:szCs w:val="28"/>
        </w:rPr>
        <w:t>0</w:t>
      </w:r>
      <w:r>
        <w:rPr>
          <w:rFonts w:hint="eastAsia"/>
          <w:b/>
          <w:bCs/>
          <w:szCs w:val="28"/>
        </w:rPr>
        <w:t>9</w:t>
      </w:r>
      <w:r>
        <w:rPr>
          <w:b/>
          <w:bCs/>
          <w:szCs w:val="28"/>
        </w:rPr>
        <w:t>-</w:t>
      </w:r>
      <w:r>
        <w:rPr>
          <w:rFonts w:hint="eastAsia"/>
          <w:b/>
          <w:bCs/>
          <w:szCs w:val="28"/>
        </w:rPr>
        <w:t>1</w:t>
      </w:r>
    </w:p>
    <w:p w14:paraId="5D4C237F" w14:textId="77777777" w:rsidR="0096024F" w:rsidRDefault="002D6DA2">
      <w:pPr>
        <w:ind w:right="880" w:firstLineChars="200" w:firstLine="880"/>
        <w:jc w:val="center"/>
        <w:rPr>
          <w:rFonts w:ascii="楷体_GB2312" w:eastAsia="楷体_GB2312" w:hAnsi="华文中宋"/>
          <w:b/>
          <w:bCs/>
          <w:sz w:val="44"/>
          <w:szCs w:val="48"/>
        </w:rPr>
      </w:pPr>
      <w:r>
        <w:rPr>
          <w:rFonts w:ascii="楷体_GB2312" w:eastAsia="楷体_GB2312" w:hAnsi="华文中宋" w:hint="eastAsia"/>
          <w:b/>
          <w:bCs/>
          <w:sz w:val="44"/>
          <w:szCs w:val="48"/>
        </w:rPr>
        <w:t>生</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产</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安</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全</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事</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故</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上</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报</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表</w:t>
      </w:r>
    </w:p>
    <w:tbl>
      <w:tblPr>
        <w:tblpPr w:leftFromText="180" w:rightFromText="180" w:vertAnchor="text" w:horzAnchor="margin" w:tblpY="2"/>
        <w:tblW w:w="141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28"/>
        <w:gridCol w:w="1196"/>
        <w:gridCol w:w="1684"/>
        <w:gridCol w:w="2160"/>
        <w:gridCol w:w="1980"/>
        <w:gridCol w:w="2700"/>
        <w:gridCol w:w="3572"/>
      </w:tblGrid>
      <w:tr w:rsidR="0096024F" w14:paraId="70CC3A1D" w14:textId="77777777">
        <w:trPr>
          <w:cantSplit/>
          <w:trHeight w:val="588"/>
        </w:trPr>
        <w:tc>
          <w:tcPr>
            <w:tcW w:w="828" w:type="dxa"/>
            <w:vMerge w:val="restart"/>
            <w:vAlign w:val="center"/>
          </w:tcPr>
          <w:p w14:paraId="4CFAB36D" w14:textId="77777777" w:rsidR="0096024F" w:rsidRDefault="002D6DA2">
            <w:pPr>
              <w:jc w:val="center"/>
              <w:rPr>
                <w:b/>
                <w:sz w:val="24"/>
              </w:rPr>
            </w:pPr>
            <w:r>
              <w:rPr>
                <w:b/>
                <w:sz w:val="24"/>
              </w:rPr>
              <w:t>事</w:t>
            </w:r>
          </w:p>
          <w:p w14:paraId="48C232D7" w14:textId="77777777" w:rsidR="0096024F" w:rsidRDefault="002D6DA2">
            <w:pPr>
              <w:jc w:val="center"/>
              <w:rPr>
                <w:b/>
                <w:sz w:val="24"/>
              </w:rPr>
            </w:pPr>
            <w:r>
              <w:rPr>
                <w:b/>
                <w:sz w:val="24"/>
              </w:rPr>
              <w:t>故</w:t>
            </w:r>
          </w:p>
          <w:p w14:paraId="5D253E91" w14:textId="77777777" w:rsidR="0096024F" w:rsidRDefault="002D6DA2">
            <w:pPr>
              <w:jc w:val="center"/>
              <w:rPr>
                <w:b/>
                <w:sz w:val="24"/>
              </w:rPr>
            </w:pPr>
            <w:r>
              <w:rPr>
                <w:b/>
                <w:sz w:val="24"/>
              </w:rPr>
              <w:t>概</w:t>
            </w:r>
          </w:p>
          <w:p w14:paraId="78DE200E" w14:textId="77777777" w:rsidR="0096024F" w:rsidRDefault="002D6DA2">
            <w:pPr>
              <w:jc w:val="center"/>
              <w:rPr>
                <w:b/>
                <w:sz w:val="24"/>
              </w:rPr>
            </w:pPr>
            <w:proofErr w:type="gramStart"/>
            <w:r>
              <w:rPr>
                <w:b/>
                <w:sz w:val="24"/>
              </w:rPr>
              <w:t>况</w:t>
            </w:r>
            <w:proofErr w:type="gramEnd"/>
          </w:p>
        </w:tc>
        <w:tc>
          <w:tcPr>
            <w:tcW w:w="1196" w:type="dxa"/>
            <w:vAlign w:val="center"/>
          </w:tcPr>
          <w:p w14:paraId="7C80C20D" w14:textId="77777777" w:rsidR="0096024F" w:rsidRDefault="002D6DA2">
            <w:pPr>
              <w:jc w:val="center"/>
              <w:rPr>
                <w:b/>
                <w:sz w:val="24"/>
              </w:rPr>
            </w:pPr>
            <w:r>
              <w:rPr>
                <w:b/>
                <w:sz w:val="24"/>
              </w:rPr>
              <w:t>发生时间</w:t>
            </w:r>
          </w:p>
        </w:tc>
        <w:tc>
          <w:tcPr>
            <w:tcW w:w="1684" w:type="dxa"/>
            <w:vAlign w:val="center"/>
          </w:tcPr>
          <w:p w14:paraId="72A16E6C" w14:textId="77777777" w:rsidR="0096024F" w:rsidRDefault="0096024F">
            <w:pPr>
              <w:jc w:val="center"/>
              <w:rPr>
                <w:b/>
                <w:sz w:val="24"/>
              </w:rPr>
            </w:pPr>
          </w:p>
        </w:tc>
        <w:tc>
          <w:tcPr>
            <w:tcW w:w="2160" w:type="dxa"/>
            <w:vAlign w:val="center"/>
          </w:tcPr>
          <w:p w14:paraId="36160F42" w14:textId="77777777" w:rsidR="0096024F" w:rsidRDefault="002D6DA2">
            <w:pPr>
              <w:jc w:val="center"/>
              <w:rPr>
                <w:b/>
                <w:sz w:val="24"/>
              </w:rPr>
            </w:pPr>
            <w:r>
              <w:rPr>
                <w:b/>
                <w:sz w:val="24"/>
              </w:rPr>
              <w:t>事故损失</w:t>
            </w:r>
          </w:p>
        </w:tc>
        <w:tc>
          <w:tcPr>
            <w:tcW w:w="1980" w:type="dxa"/>
            <w:vAlign w:val="center"/>
          </w:tcPr>
          <w:p w14:paraId="075431B8" w14:textId="77777777" w:rsidR="0096024F" w:rsidRDefault="0096024F">
            <w:pPr>
              <w:jc w:val="center"/>
              <w:rPr>
                <w:b/>
                <w:sz w:val="24"/>
              </w:rPr>
            </w:pPr>
          </w:p>
        </w:tc>
        <w:tc>
          <w:tcPr>
            <w:tcW w:w="2700" w:type="dxa"/>
            <w:vAlign w:val="center"/>
          </w:tcPr>
          <w:p w14:paraId="4404120C" w14:textId="77777777" w:rsidR="0096024F" w:rsidRDefault="002D6DA2">
            <w:pPr>
              <w:jc w:val="center"/>
              <w:rPr>
                <w:b/>
                <w:sz w:val="24"/>
              </w:rPr>
            </w:pPr>
            <w:r>
              <w:rPr>
                <w:b/>
                <w:sz w:val="24"/>
              </w:rPr>
              <w:t>事故责任人</w:t>
            </w:r>
          </w:p>
        </w:tc>
        <w:tc>
          <w:tcPr>
            <w:tcW w:w="3572" w:type="dxa"/>
            <w:vAlign w:val="center"/>
          </w:tcPr>
          <w:p w14:paraId="6B3524A8" w14:textId="77777777" w:rsidR="0096024F" w:rsidRDefault="0096024F">
            <w:pPr>
              <w:jc w:val="center"/>
              <w:rPr>
                <w:sz w:val="24"/>
              </w:rPr>
            </w:pPr>
          </w:p>
        </w:tc>
      </w:tr>
      <w:tr w:rsidR="0096024F" w14:paraId="1B4E4BBA" w14:textId="77777777">
        <w:trPr>
          <w:cantSplit/>
          <w:trHeight w:val="567"/>
        </w:trPr>
        <w:tc>
          <w:tcPr>
            <w:tcW w:w="828" w:type="dxa"/>
            <w:vMerge/>
            <w:vAlign w:val="center"/>
          </w:tcPr>
          <w:p w14:paraId="65DE58C1" w14:textId="77777777" w:rsidR="0096024F" w:rsidRDefault="0096024F">
            <w:pPr>
              <w:jc w:val="center"/>
              <w:rPr>
                <w:b/>
                <w:sz w:val="24"/>
              </w:rPr>
            </w:pPr>
          </w:p>
        </w:tc>
        <w:tc>
          <w:tcPr>
            <w:tcW w:w="1196" w:type="dxa"/>
            <w:vAlign w:val="center"/>
          </w:tcPr>
          <w:p w14:paraId="1DFFC573" w14:textId="77777777" w:rsidR="0096024F" w:rsidRDefault="002D6DA2">
            <w:pPr>
              <w:jc w:val="center"/>
              <w:rPr>
                <w:b/>
                <w:sz w:val="24"/>
              </w:rPr>
            </w:pPr>
            <w:r>
              <w:rPr>
                <w:b/>
                <w:sz w:val="24"/>
              </w:rPr>
              <w:t>发生地点</w:t>
            </w:r>
          </w:p>
        </w:tc>
        <w:tc>
          <w:tcPr>
            <w:tcW w:w="1684" w:type="dxa"/>
            <w:vAlign w:val="center"/>
          </w:tcPr>
          <w:p w14:paraId="78467E60" w14:textId="77777777" w:rsidR="0096024F" w:rsidRDefault="0096024F">
            <w:pPr>
              <w:jc w:val="center"/>
              <w:rPr>
                <w:b/>
                <w:sz w:val="24"/>
              </w:rPr>
            </w:pPr>
          </w:p>
        </w:tc>
        <w:tc>
          <w:tcPr>
            <w:tcW w:w="2160" w:type="dxa"/>
            <w:vAlign w:val="center"/>
          </w:tcPr>
          <w:p w14:paraId="436B3285" w14:textId="77777777" w:rsidR="0096024F" w:rsidRDefault="002D6DA2">
            <w:pPr>
              <w:jc w:val="center"/>
              <w:rPr>
                <w:b/>
                <w:sz w:val="24"/>
              </w:rPr>
            </w:pPr>
            <w:r>
              <w:rPr>
                <w:b/>
                <w:sz w:val="24"/>
              </w:rPr>
              <w:t>事故类别</w:t>
            </w:r>
          </w:p>
        </w:tc>
        <w:tc>
          <w:tcPr>
            <w:tcW w:w="1980" w:type="dxa"/>
            <w:vAlign w:val="center"/>
          </w:tcPr>
          <w:p w14:paraId="027DE5B9" w14:textId="77777777" w:rsidR="0096024F" w:rsidRDefault="0096024F">
            <w:pPr>
              <w:jc w:val="center"/>
              <w:rPr>
                <w:b/>
                <w:sz w:val="24"/>
              </w:rPr>
            </w:pPr>
          </w:p>
        </w:tc>
        <w:tc>
          <w:tcPr>
            <w:tcW w:w="2700" w:type="dxa"/>
            <w:vAlign w:val="center"/>
          </w:tcPr>
          <w:p w14:paraId="32E28FAC" w14:textId="77777777" w:rsidR="0096024F" w:rsidRDefault="002D6DA2">
            <w:pPr>
              <w:jc w:val="center"/>
              <w:rPr>
                <w:b/>
                <w:sz w:val="24"/>
              </w:rPr>
            </w:pPr>
            <w:r>
              <w:rPr>
                <w:b/>
                <w:sz w:val="24"/>
              </w:rPr>
              <w:t>上报时间</w:t>
            </w:r>
          </w:p>
        </w:tc>
        <w:tc>
          <w:tcPr>
            <w:tcW w:w="3572" w:type="dxa"/>
            <w:vAlign w:val="center"/>
          </w:tcPr>
          <w:p w14:paraId="38AE8C6F" w14:textId="77777777" w:rsidR="0096024F" w:rsidRDefault="0096024F">
            <w:pPr>
              <w:jc w:val="center"/>
              <w:rPr>
                <w:sz w:val="24"/>
              </w:rPr>
            </w:pPr>
          </w:p>
        </w:tc>
      </w:tr>
      <w:tr w:rsidR="0096024F" w14:paraId="351C1E00" w14:textId="77777777">
        <w:trPr>
          <w:trHeight w:val="567"/>
        </w:trPr>
        <w:tc>
          <w:tcPr>
            <w:tcW w:w="14120" w:type="dxa"/>
            <w:gridSpan w:val="7"/>
            <w:vAlign w:val="center"/>
          </w:tcPr>
          <w:p w14:paraId="25BBEA66" w14:textId="77777777" w:rsidR="0096024F" w:rsidRDefault="002D6DA2">
            <w:pPr>
              <w:rPr>
                <w:sz w:val="24"/>
              </w:rPr>
            </w:pPr>
            <w:r>
              <w:rPr>
                <w:b/>
                <w:sz w:val="24"/>
              </w:rPr>
              <w:t>事故经过、人员伤亡、财产损失及处理情况</w:t>
            </w:r>
            <w:r>
              <w:rPr>
                <w:sz w:val="24"/>
              </w:rPr>
              <w:t>：</w:t>
            </w:r>
          </w:p>
        </w:tc>
      </w:tr>
      <w:tr w:rsidR="0096024F" w14:paraId="2EB787BC" w14:textId="77777777">
        <w:trPr>
          <w:trHeight w:val="567"/>
        </w:trPr>
        <w:tc>
          <w:tcPr>
            <w:tcW w:w="14120" w:type="dxa"/>
            <w:gridSpan w:val="7"/>
            <w:vAlign w:val="center"/>
          </w:tcPr>
          <w:p w14:paraId="12B7C2C4" w14:textId="77777777" w:rsidR="0096024F" w:rsidRDefault="0096024F">
            <w:pPr>
              <w:jc w:val="center"/>
              <w:rPr>
                <w:sz w:val="24"/>
              </w:rPr>
            </w:pPr>
          </w:p>
        </w:tc>
      </w:tr>
      <w:tr w:rsidR="0096024F" w14:paraId="74792AB4" w14:textId="77777777">
        <w:trPr>
          <w:trHeight w:val="567"/>
        </w:trPr>
        <w:tc>
          <w:tcPr>
            <w:tcW w:w="14120" w:type="dxa"/>
            <w:gridSpan w:val="7"/>
            <w:vAlign w:val="center"/>
          </w:tcPr>
          <w:p w14:paraId="51DF096B" w14:textId="77777777" w:rsidR="0096024F" w:rsidRDefault="0096024F">
            <w:pPr>
              <w:jc w:val="center"/>
              <w:rPr>
                <w:sz w:val="24"/>
              </w:rPr>
            </w:pPr>
          </w:p>
        </w:tc>
      </w:tr>
      <w:tr w:rsidR="0096024F" w14:paraId="2510A48D" w14:textId="77777777">
        <w:trPr>
          <w:trHeight w:val="567"/>
        </w:trPr>
        <w:tc>
          <w:tcPr>
            <w:tcW w:w="14120" w:type="dxa"/>
            <w:gridSpan w:val="7"/>
            <w:vAlign w:val="center"/>
          </w:tcPr>
          <w:p w14:paraId="67683D9D" w14:textId="77777777" w:rsidR="0096024F" w:rsidRDefault="0096024F">
            <w:pPr>
              <w:jc w:val="center"/>
              <w:rPr>
                <w:sz w:val="24"/>
              </w:rPr>
            </w:pPr>
          </w:p>
        </w:tc>
      </w:tr>
      <w:tr w:rsidR="0096024F" w14:paraId="3DA66ED3" w14:textId="77777777">
        <w:trPr>
          <w:trHeight w:val="567"/>
        </w:trPr>
        <w:tc>
          <w:tcPr>
            <w:tcW w:w="14120" w:type="dxa"/>
            <w:gridSpan w:val="7"/>
            <w:vAlign w:val="center"/>
          </w:tcPr>
          <w:p w14:paraId="0A857A03" w14:textId="77777777" w:rsidR="0096024F" w:rsidRDefault="0096024F">
            <w:pPr>
              <w:jc w:val="center"/>
              <w:rPr>
                <w:sz w:val="24"/>
              </w:rPr>
            </w:pPr>
          </w:p>
        </w:tc>
      </w:tr>
      <w:tr w:rsidR="0096024F" w14:paraId="6DF97DEF" w14:textId="77777777">
        <w:trPr>
          <w:trHeight w:val="567"/>
        </w:trPr>
        <w:tc>
          <w:tcPr>
            <w:tcW w:w="14120" w:type="dxa"/>
            <w:gridSpan w:val="7"/>
            <w:vAlign w:val="center"/>
          </w:tcPr>
          <w:p w14:paraId="34F67529" w14:textId="77777777" w:rsidR="0096024F" w:rsidRDefault="0096024F">
            <w:pPr>
              <w:jc w:val="center"/>
              <w:rPr>
                <w:sz w:val="24"/>
              </w:rPr>
            </w:pPr>
          </w:p>
        </w:tc>
      </w:tr>
      <w:tr w:rsidR="0096024F" w14:paraId="04B1B643" w14:textId="77777777">
        <w:trPr>
          <w:trHeight w:val="567"/>
        </w:trPr>
        <w:tc>
          <w:tcPr>
            <w:tcW w:w="14120" w:type="dxa"/>
            <w:gridSpan w:val="7"/>
            <w:vAlign w:val="center"/>
          </w:tcPr>
          <w:p w14:paraId="17612413" w14:textId="77777777" w:rsidR="0096024F" w:rsidRDefault="0096024F">
            <w:pPr>
              <w:jc w:val="center"/>
              <w:rPr>
                <w:sz w:val="24"/>
              </w:rPr>
            </w:pPr>
          </w:p>
        </w:tc>
      </w:tr>
      <w:tr w:rsidR="0096024F" w14:paraId="7E62DE1B" w14:textId="77777777">
        <w:trPr>
          <w:trHeight w:val="567"/>
        </w:trPr>
        <w:tc>
          <w:tcPr>
            <w:tcW w:w="14120" w:type="dxa"/>
            <w:gridSpan w:val="7"/>
            <w:vAlign w:val="center"/>
          </w:tcPr>
          <w:p w14:paraId="30A9D526" w14:textId="77777777" w:rsidR="0096024F" w:rsidRDefault="0096024F">
            <w:pPr>
              <w:jc w:val="center"/>
              <w:rPr>
                <w:sz w:val="24"/>
              </w:rPr>
            </w:pPr>
          </w:p>
        </w:tc>
      </w:tr>
      <w:tr w:rsidR="0096024F" w14:paraId="50F4ECA3" w14:textId="77777777">
        <w:trPr>
          <w:trHeight w:val="567"/>
        </w:trPr>
        <w:tc>
          <w:tcPr>
            <w:tcW w:w="14120" w:type="dxa"/>
            <w:gridSpan w:val="7"/>
            <w:vAlign w:val="center"/>
          </w:tcPr>
          <w:p w14:paraId="31EFA0B4" w14:textId="77777777" w:rsidR="0096024F" w:rsidRDefault="0096024F">
            <w:pPr>
              <w:jc w:val="center"/>
              <w:rPr>
                <w:sz w:val="24"/>
              </w:rPr>
            </w:pPr>
          </w:p>
        </w:tc>
      </w:tr>
      <w:tr w:rsidR="0096024F" w14:paraId="758AAED1" w14:textId="77777777">
        <w:trPr>
          <w:trHeight w:val="567"/>
        </w:trPr>
        <w:tc>
          <w:tcPr>
            <w:tcW w:w="14120" w:type="dxa"/>
            <w:gridSpan w:val="7"/>
            <w:vAlign w:val="center"/>
          </w:tcPr>
          <w:p w14:paraId="5F26FB7C" w14:textId="77777777" w:rsidR="0096024F" w:rsidRDefault="0096024F">
            <w:pPr>
              <w:jc w:val="center"/>
              <w:rPr>
                <w:sz w:val="24"/>
              </w:rPr>
            </w:pPr>
          </w:p>
        </w:tc>
      </w:tr>
      <w:tr w:rsidR="0096024F" w14:paraId="0BC19666" w14:textId="77777777">
        <w:trPr>
          <w:trHeight w:val="567"/>
        </w:trPr>
        <w:tc>
          <w:tcPr>
            <w:tcW w:w="14120" w:type="dxa"/>
            <w:gridSpan w:val="7"/>
            <w:vAlign w:val="center"/>
          </w:tcPr>
          <w:p w14:paraId="646181E8" w14:textId="77777777" w:rsidR="0096024F" w:rsidRDefault="0096024F">
            <w:pPr>
              <w:jc w:val="center"/>
              <w:rPr>
                <w:sz w:val="24"/>
              </w:rPr>
            </w:pPr>
          </w:p>
        </w:tc>
      </w:tr>
      <w:tr w:rsidR="0096024F" w14:paraId="2BE3AB6B" w14:textId="77777777">
        <w:trPr>
          <w:trHeight w:val="567"/>
        </w:trPr>
        <w:tc>
          <w:tcPr>
            <w:tcW w:w="14120" w:type="dxa"/>
            <w:gridSpan w:val="7"/>
            <w:vAlign w:val="center"/>
          </w:tcPr>
          <w:p w14:paraId="1CB376DD" w14:textId="77777777" w:rsidR="0096024F" w:rsidRDefault="0096024F">
            <w:pPr>
              <w:jc w:val="center"/>
              <w:rPr>
                <w:sz w:val="24"/>
              </w:rPr>
            </w:pPr>
          </w:p>
        </w:tc>
      </w:tr>
    </w:tbl>
    <w:p w14:paraId="5833E503" w14:textId="77777777" w:rsidR="0096024F" w:rsidRDefault="0096024F">
      <w:pPr>
        <w:ind w:firstLineChars="200" w:firstLine="420"/>
        <w:jc w:val="center"/>
        <w:rPr>
          <w:rFonts w:eastAsia="方正小标宋简体"/>
          <w:bCs/>
          <w:szCs w:val="21"/>
        </w:rPr>
      </w:pPr>
    </w:p>
    <w:p w14:paraId="59E58652" w14:textId="77777777" w:rsidR="0096024F" w:rsidRDefault="002D6DA2">
      <w:pPr>
        <w:pageBreakBefore/>
        <w:tabs>
          <w:tab w:val="left" w:pos="12960"/>
        </w:tabs>
        <w:ind w:right="998"/>
        <w:jc w:val="right"/>
        <w:rPr>
          <w:b/>
          <w:bCs/>
          <w:szCs w:val="28"/>
        </w:rPr>
      </w:pPr>
      <w:r>
        <w:rPr>
          <w:rFonts w:hint="eastAsia"/>
          <w:b/>
          <w:bCs/>
          <w:szCs w:val="28"/>
        </w:rPr>
        <w:lastRenderedPageBreak/>
        <w:t>表</w:t>
      </w:r>
      <w:r>
        <w:rPr>
          <w:b/>
          <w:bCs/>
          <w:szCs w:val="28"/>
        </w:rPr>
        <w:t>0</w:t>
      </w:r>
      <w:r>
        <w:rPr>
          <w:rFonts w:hint="eastAsia"/>
          <w:b/>
          <w:bCs/>
          <w:szCs w:val="28"/>
        </w:rPr>
        <w:t>9</w:t>
      </w:r>
      <w:r>
        <w:rPr>
          <w:b/>
          <w:bCs/>
          <w:szCs w:val="28"/>
        </w:rPr>
        <w:t>-</w:t>
      </w:r>
      <w:r>
        <w:rPr>
          <w:rFonts w:hint="eastAsia"/>
          <w:b/>
          <w:bCs/>
          <w:szCs w:val="28"/>
        </w:rPr>
        <w:t>2</w:t>
      </w:r>
    </w:p>
    <w:p w14:paraId="555ED6A6" w14:textId="77777777" w:rsidR="0096024F" w:rsidRDefault="002D6DA2">
      <w:pPr>
        <w:ind w:firstLineChars="200" w:firstLine="880"/>
        <w:jc w:val="center"/>
        <w:rPr>
          <w:rFonts w:ascii="楷体_GB2312" w:eastAsia="楷体_GB2312" w:hAnsi="华文中宋"/>
          <w:b/>
          <w:bCs/>
          <w:sz w:val="44"/>
          <w:szCs w:val="48"/>
        </w:rPr>
      </w:pPr>
      <w:r>
        <w:rPr>
          <w:rFonts w:ascii="楷体_GB2312" w:eastAsia="楷体_GB2312" w:hAnsi="华文中宋" w:hint="eastAsia"/>
          <w:b/>
          <w:bCs/>
          <w:sz w:val="44"/>
          <w:szCs w:val="48"/>
        </w:rPr>
        <w:t>生产安全事故分析会议记录</w:t>
      </w:r>
    </w:p>
    <w:tbl>
      <w:tblPr>
        <w:tblpPr w:leftFromText="180" w:rightFromText="180" w:vertAnchor="text" w:horzAnchor="margin" w:tblpY="2"/>
        <w:tblW w:w="146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771"/>
        <w:gridCol w:w="1397"/>
        <w:gridCol w:w="720"/>
        <w:gridCol w:w="640"/>
        <w:gridCol w:w="1066"/>
        <w:gridCol w:w="554"/>
        <w:gridCol w:w="1218"/>
        <w:gridCol w:w="582"/>
        <w:gridCol w:w="1190"/>
        <w:gridCol w:w="1386"/>
        <w:gridCol w:w="622"/>
        <w:gridCol w:w="1358"/>
        <w:gridCol w:w="414"/>
        <w:gridCol w:w="863"/>
        <w:gridCol w:w="909"/>
      </w:tblGrid>
      <w:tr w:rsidR="0096024F" w14:paraId="2016AC04" w14:textId="77777777">
        <w:trPr>
          <w:trHeight w:val="680"/>
        </w:trPr>
        <w:tc>
          <w:tcPr>
            <w:tcW w:w="1771" w:type="dxa"/>
            <w:vAlign w:val="center"/>
          </w:tcPr>
          <w:p w14:paraId="325D767F" w14:textId="77777777" w:rsidR="0096024F" w:rsidRDefault="002D6DA2">
            <w:pPr>
              <w:jc w:val="center"/>
              <w:rPr>
                <w:b/>
                <w:sz w:val="24"/>
              </w:rPr>
            </w:pPr>
            <w:r>
              <w:rPr>
                <w:b/>
                <w:sz w:val="24"/>
              </w:rPr>
              <w:t>会议时间</w:t>
            </w:r>
          </w:p>
        </w:tc>
        <w:tc>
          <w:tcPr>
            <w:tcW w:w="2117" w:type="dxa"/>
            <w:gridSpan w:val="2"/>
            <w:vAlign w:val="center"/>
          </w:tcPr>
          <w:p w14:paraId="4697B7F5" w14:textId="77777777" w:rsidR="0096024F" w:rsidRDefault="0096024F">
            <w:pPr>
              <w:jc w:val="center"/>
              <w:rPr>
                <w:sz w:val="24"/>
              </w:rPr>
            </w:pPr>
          </w:p>
        </w:tc>
        <w:tc>
          <w:tcPr>
            <w:tcW w:w="1706" w:type="dxa"/>
            <w:gridSpan w:val="2"/>
            <w:vAlign w:val="center"/>
          </w:tcPr>
          <w:p w14:paraId="45791954" w14:textId="77777777" w:rsidR="0096024F" w:rsidRDefault="002D6DA2">
            <w:pPr>
              <w:jc w:val="center"/>
              <w:rPr>
                <w:b/>
                <w:sz w:val="24"/>
              </w:rPr>
            </w:pPr>
            <w:r>
              <w:rPr>
                <w:b/>
                <w:sz w:val="24"/>
              </w:rPr>
              <w:t>会议地点</w:t>
            </w:r>
          </w:p>
        </w:tc>
        <w:tc>
          <w:tcPr>
            <w:tcW w:w="1772" w:type="dxa"/>
            <w:gridSpan w:val="2"/>
            <w:vAlign w:val="center"/>
          </w:tcPr>
          <w:p w14:paraId="51CD97DC" w14:textId="77777777" w:rsidR="0096024F" w:rsidRDefault="0096024F">
            <w:pPr>
              <w:jc w:val="center"/>
              <w:rPr>
                <w:sz w:val="24"/>
              </w:rPr>
            </w:pPr>
          </w:p>
        </w:tc>
        <w:tc>
          <w:tcPr>
            <w:tcW w:w="1772" w:type="dxa"/>
            <w:gridSpan w:val="2"/>
            <w:vAlign w:val="center"/>
          </w:tcPr>
          <w:p w14:paraId="5747C5C9" w14:textId="77777777" w:rsidR="0096024F" w:rsidRDefault="002D6DA2">
            <w:pPr>
              <w:jc w:val="center"/>
              <w:rPr>
                <w:b/>
                <w:sz w:val="24"/>
              </w:rPr>
            </w:pPr>
            <w:r>
              <w:rPr>
                <w:b/>
                <w:sz w:val="24"/>
              </w:rPr>
              <w:t>主持人</w:t>
            </w:r>
          </w:p>
        </w:tc>
        <w:tc>
          <w:tcPr>
            <w:tcW w:w="2008" w:type="dxa"/>
            <w:gridSpan w:val="2"/>
            <w:vAlign w:val="center"/>
          </w:tcPr>
          <w:p w14:paraId="777B9B50" w14:textId="77777777" w:rsidR="0096024F" w:rsidRDefault="0096024F">
            <w:pPr>
              <w:jc w:val="center"/>
              <w:rPr>
                <w:sz w:val="24"/>
              </w:rPr>
            </w:pPr>
          </w:p>
        </w:tc>
        <w:tc>
          <w:tcPr>
            <w:tcW w:w="1772" w:type="dxa"/>
            <w:gridSpan w:val="2"/>
            <w:vAlign w:val="center"/>
          </w:tcPr>
          <w:p w14:paraId="5C025076" w14:textId="77777777" w:rsidR="0096024F" w:rsidRDefault="002D6DA2">
            <w:pPr>
              <w:jc w:val="center"/>
              <w:rPr>
                <w:b/>
                <w:sz w:val="24"/>
              </w:rPr>
            </w:pPr>
            <w:r>
              <w:rPr>
                <w:b/>
                <w:sz w:val="24"/>
              </w:rPr>
              <w:t>记</w:t>
            </w:r>
            <w:r>
              <w:rPr>
                <w:b/>
                <w:sz w:val="24"/>
              </w:rPr>
              <w:t xml:space="preserve"> </w:t>
            </w:r>
            <w:r>
              <w:rPr>
                <w:b/>
                <w:sz w:val="24"/>
              </w:rPr>
              <w:t>录</w:t>
            </w:r>
            <w:r>
              <w:rPr>
                <w:b/>
                <w:sz w:val="24"/>
              </w:rPr>
              <w:t xml:space="preserve"> </w:t>
            </w:r>
            <w:r>
              <w:rPr>
                <w:b/>
                <w:sz w:val="24"/>
              </w:rPr>
              <w:t>人</w:t>
            </w:r>
          </w:p>
        </w:tc>
        <w:tc>
          <w:tcPr>
            <w:tcW w:w="1772" w:type="dxa"/>
            <w:gridSpan w:val="2"/>
            <w:vAlign w:val="center"/>
          </w:tcPr>
          <w:p w14:paraId="5FD59735" w14:textId="77777777" w:rsidR="0096024F" w:rsidRDefault="0096024F">
            <w:pPr>
              <w:jc w:val="center"/>
              <w:rPr>
                <w:sz w:val="24"/>
              </w:rPr>
            </w:pPr>
          </w:p>
        </w:tc>
      </w:tr>
      <w:tr w:rsidR="0096024F" w14:paraId="32B5FA17" w14:textId="77777777">
        <w:trPr>
          <w:trHeight w:val="680"/>
        </w:trPr>
        <w:tc>
          <w:tcPr>
            <w:tcW w:w="1771" w:type="dxa"/>
            <w:vAlign w:val="center"/>
          </w:tcPr>
          <w:p w14:paraId="20D1CE2D" w14:textId="77777777" w:rsidR="0096024F" w:rsidRDefault="002D6DA2">
            <w:pPr>
              <w:jc w:val="center"/>
              <w:rPr>
                <w:b/>
                <w:sz w:val="24"/>
              </w:rPr>
            </w:pPr>
            <w:r>
              <w:rPr>
                <w:b/>
                <w:sz w:val="24"/>
              </w:rPr>
              <w:t>参加人员签名</w:t>
            </w:r>
          </w:p>
        </w:tc>
        <w:tc>
          <w:tcPr>
            <w:tcW w:w="12919" w:type="dxa"/>
            <w:gridSpan w:val="14"/>
            <w:vAlign w:val="center"/>
          </w:tcPr>
          <w:p w14:paraId="2BDF5B15" w14:textId="77777777" w:rsidR="0096024F" w:rsidRDefault="0096024F">
            <w:pPr>
              <w:rPr>
                <w:sz w:val="24"/>
              </w:rPr>
            </w:pPr>
          </w:p>
        </w:tc>
      </w:tr>
      <w:tr w:rsidR="0096024F" w14:paraId="40A8D501" w14:textId="77777777">
        <w:trPr>
          <w:trHeight w:val="680"/>
        </w:trPr>
        <w:tc>
          <w:tcPr>
            <w:tcW w:w="1771" w:type="dxa"/>
            <w:vAlign w:val="center"/>
          </w:tcPr>
          <w:p w14:paraId="0A480672" w14:textId="77777777" w:rsidR="0096024F" w:rsidRDefault="002D6DA2">
            <w:pPr>
              <w:jc w:val="center"/>
              <w:rPr>
                <w:b/>
                <w:sz w:val="24"/>
              </w:rPr>
            </w:pPr>
            <w:r>
              <w:rPr>
                <w:b/>
                <w:sz w:val="24"/>
              </w:rPr>
              <w:t>事故发生时间</w:t>
            </w:r>
          </w:p>
        </w:tc>
        <w:tc>
          <w:tcPr>
            <w:tcW w:w="1397" w:type="dxa"/>
            <w:vAlign w:val="center"/>
          </w:tcPr>
          <w:p w14:paraId="082BFED6" w14:textId="77777777" w:rsidR="0096024F" w:rsidRDefault="0096024F">
            <w:pPr>
              <w:jc w:val="center"/>
              <w:rPr>
                <w:sz w:val="24"/>
              </w:rPr>
            </w:pPr>
          </w:p>
        </w:tc>
        <w:tc>
          <w:tcPr>
            <w:tcW w:w="1360" w:type="dxa"/>
            <w:gridSpan w:val="2"/>
            <w:vAlign w:val="center"/>
          </w:tcPr>
          <w:p w14:paraId="1ADC0CCB" w14:textId="77777777" w:rsidR="0096024F" w:rsidRDefault="002D6DA2">
            <w:pPr>
              <w:jc w:val="center"/>
              <w:rPr>
                <w:b/>
                <w:sz w:val="24"/>
              </w:rPr>
            </w:pPr>
            <w:r>
              <w:rPr>
                <w:b/>
                <w:sz w:val="24"/>
              </w:rPr>
              <w:t>事故地点</w:t>
            </w:r>
          </w:p>
        </w:tc>
        <w:tc>
          <w:tcPr>
            <w:tcW w:w="1620" w:type="dxa"/>
            <w:gridSpan w:val="2"/>
            <w:vAlign w:val="center"/>
          </w:tcPr>
          <w:p w14:paraId="06E3924E" w14:textId="77777777" w:rsidR="0096024F" w:rsidRDefault="0096024F">
            <w:pPr>
              <w:jc w:val="center"/>
              <w:rPr>
                <w:sz w:val="24"/>
              </w:rPr>
            </w:pPr>
          </w:p>
        </w:tc>
        <w:tc>
          <w:tcPr>
            <w:tcW w:w="1800" w:type="dxa"/>
            <w:gridSpan w:val="2"/>
            <w:vAlign w:val="center"/>
          </w:tcPr>
          <w:p w14:paraId="6370638B" w14:textId="77777777" w:rsidR="0096024F" w:rsidRDefault="002D6DA2">
            <w:pPr>
              <w:jc w:val="center"/>
              <w:rPr>
                <w:b/>
                <w:sz w:val="24"/>
              </w:rPr>
            </w:pPr>
            <w:r>
              <w:rPr>
                <w:b/>
                <w:sz w:val="24"/>
              </w:rPr>
              <w:t>事故主要</w:t>
            </w:r>
          </w:p>
          <w:p w14:paraId="69A7C7F3" w14:textId="77777777" w:rsidR="0096024F" w:rsidRDefault="002D6DA2">
            <w:pPr>
              <w:jc w:val="center"/>
              <w:rPr>
                <w:b/>
                <w:sz w:val="24"/>
              </w:rPr>
            </w:pPr>
            <w:r>
              <w:rPr>
                <w:b/>
                <w:sz w:val="24"/>
              </w:rPr>
              <w:t>责任人</w:t>
            </w:r>
          </w:p>
        </w:tc>
        <w:tc>
          <w:tcPr>
            <w:tcW w:w="1190" w:type="dxa"/>
            <w:vAlign w:val="center"/>
          </w:tcPr>
          <w:p w14:paraId="64AEAA2A" w14:textId="77777777" w:rsidR="0096024F" w:rsidRDefault="0096024F">
            <w:pPr>
              <w:jc w:val="center"/>
              <w:rPr>
                <w:sz w:val="24"/>
              </w:rPr>
            </w:pPr>
          </w:p>
        </w:tc>
        <w:tc>
          <w:tcPr>
            <w:tcW w:w="1386" w:type="dxa"/>
            <w:vAlign w:val="center"/>
          </w:tcPr>
          <w:p w14:paraId="1BC2F4E3" w14:textId="77777777" w:rsidR="0096024F" w:rsidRDefault="002D6DA2">
            <w:pPr>
              <w:jc w:val="center"/>
              <w:rPr>
                <w:b/>
                <w:sz w:val="24"/>
              </w:rPr>
            </w:pPr>
            <w:r>
              <w:rPr>
                <w:b/>
                <w:sz w:val="24"/>
              </w:rPr>
              <w:t>事故次要责任人</w:t>
            </w:r>
          </w:p>
        </w:tc>
        <w:tc>
          <w:tcPr>
            <w:tcW w:w="1980" w:type="dxa"/>
            <w:gridSpan w:val="2"/>
            <w:vAlign w:val="center"/>
          </w:tcPr>
          <w:p w14:paraId="213963F6" w14:textId="77777777" w:rsidR="0096024F" w:rsidRDefault="0096024F">
            <w:pPr>
              <w:jc w:val="center"/>
              <w:rPr>
                <w:sz w:val="24"/>
              </w:rPr>
            </w:pPr>
          </w:p>
        </w:tc>
        <w:tc>
          <w:tcPr>
            <w:tcW w:w="1277" w:type="dxa"/>
            <w:gridSpan w:val="2"/>
            <w:vAlign w:val="center"/>
          </w:tcPr>
          <w:p w14:paraId="31BC9063" w14:textId="77777777" w:rsidR="0096024F" w:rsidRDefault="002D6DA2">
            <w:pPr>
              <w:jc w:val="center"/>
              <w:rPr>
                <w:b/>
                <w:sz w:val="24"/>
              </w:rPr>
            </w:pPr>
            <w:r>
              <w:rPr>
                <w:b/>
                <w:sz w:val="24"/>
              </w:rPr>
              <w:t>事故损失</w:t>
            </w:r>
          </w:p>
        </w:tc>
        <w:tc>
          <w:tcPr>
            <w:tcW w:w="909" w:type="dxa"/>
            <w:vAlign w:val="center"/>
          </w:tcPr>
          <w:p w14:paraId="29FBEC66" w14:textId="77777777" w:rsidR="0096024F" w:rsidRDefault="0096024F">
            <w:pPr>
              <w:jc w:val="center"/>
              <w:rPr>
                <w:sz w:val="24"/>
              </w:rPr>
            </w:pPr>
          </w:p>
        </w:tc>
      </w:tr>
      <w:tr w:rsidR="0096024F" w14:paraId="3D06AD22" w14:textId="77777777">
        <w:trPr>
          <w:cantSplit/>
          <w:trHeight w:val="4200"/>
        </w:trPr>
        <w:tc>
          <w:tcPr>
            <w:tcW w:w="1771" w:type="dxa"/>
            <w:vAlign w:val="center"/>
          </w:tcPr>
          <w:p w14:paraId="280059F0" w14:textId="77777777" w:rsidR="0096024F" w:rsidRDefault="002D6DA2">
            <w:pPr>
              <w:jc w:val="center"/>
              <w:rPr>
                <w:b/>
                <w:sz w:val="24"/>
              </w:rPr>
            </w:pPr>
            <w:r>
              <w:rPr>
                <w:b/>
                <w:sz w:val="24"/>
              </w:rPr>
              <w:t>事</w:t>
            </w:r>
          </w:p>
          <w:p w14:paraId="3087061C" w14:textId="77777777" w:rsidR="0096024F" w:rsidRDefault="002D6DA2">
            <w:pPr>
              <w:jc w:val="center"/>
              <w:rPr>
                <w:b/>
                <w:sz w:val="24"/>
              </w:rPr>
            </w:pPr>
            <w:r>
              <w:rPr>
                <w:b/>
                <w:sz w:val="24"/>
              </w:rPr>
              <w:t>故</w:t>
            </w:r>
          </w:p>
          <w:p w14:paraId="4702234F" w14:textId="77777777" w:rsidR="0096024F" w:rsidRDefault="002D6DA2">
            <w:pPr>
              <w:jc w:val="center"/>
              <w:rPr>
                <w:b/>
                <w:sz w:val="24"/>
              </w:rPr>
            </w:pPr>
            <w:r>
              <w:rPr>
                <w:b/>
                <w:sz w:val="24"/>
              </w:rPr>
              <w:t>原</w:t>
            </w:r>
          </w:p>
          <w:p w14:paraId="38115DF3" w14:textId="77777777" w:rsidR="0096024F" w:rsidRDefault="002D6DA2">
            <w:pPr>
              <w:jc w:val="center"/>
              <w:rPr>
                <w:b/>
                <w:sz w:val="24"/>
              </w:rPr>
            </w:pPr>
            <w:r>
              <w:rPr>
                <w:b/>
                <w:sz w:val="24"/>
              </w:rPr>
              <w:t>因</w:t>
            </w:r>
          </w:p>
          <w:p w14:paraId="0D4DFB5D" w14:textId="77777777" w:rsidR="0096024F" w:rsidRDefault="002D6DA2">
            <w:pPr>
              <w:jc w:val="center"/>
              <w:rPr>
                <w:b/>
                <w:sz w:val="24"/>
              </w:rPr>
            </w:pPr>
            <w:r>
              <w:rPr>
                <w:b/>
                <w:sz w:val="24"/>
              </w:rPr>
              <w:t>分</w:t>
            </w:r>
          </w:p>
          <w:p w14:paraId="03B0C839" w14:textId="77777777" w:rsidR="0096024F" w:rsidRDefault="002D6DA2">
            <w:pPr>
              <w:jc w:val="center"/>
              <w:rPr>
                <w:b/>
                <w:sz w:val="24"/>
              </w:rPr>
            </w:pPr>
            <w:r>
              <w:rPr>
                <w:b/>
                <w:sz w:val="24"/>
              </w:rPr>
              <w:t>析</w:t>
            </w:r>
          </w:p>
        </w:tc>
        <w:tc>
          <w:tcPr>
            <w:tcW w:w="12919" w:type="dxa"/>
            <w:gridSpan w:val="14"/>
            <w:vAlign w:val="center"/>
          </w:tcPr>
          <w:p w14:paraId="2FFDF758" w14:textId="77777777" w:rsidR="0096024F" w:rsidRDefault="0096024F">
            <w:pPr>
              <w:jc w:val="center"/>
              <w:rPr>
                <w:sz w:val="24"/>
              </w:rPr>
            </w:pPr>
          </w:p>
        </w:tc>
      </w:tr>
      <w:tr w:rsidR="0096024F" w14:paraId="560115AC" w14:textId="77777777">
        <w:trPr>
          <w:cantSplit/>
          <w:trHeight w:val="2085"/>
        </w:trPr>
        <w:tc>
          <w:tcPr>
            <w:tcW w:w="1771" w:type="dxa"/>
            <w:vAlign w:val="center"/>
          </w:tcPr>
          <w:p w14:paraId="442CB3BD" w14:textId="77777777" w:rsidR="0096024F" w:rsidRDefault="002D6DA2">
            <w:pPr>
              <w:jc w:val="center"/>
              <w:rPr>
                <w:b/>
                <w:sz w:val="24"/>
              </w:rPr>
            </w:pPr>
            <w:r>
              <w:rPr>
                <w:b/>
                <w:sz w:val="24"/>
              </w:rPr>
              <w:t>采取防</w:t>
            </w:r>
          </w:p>
          <w:p w14:paraId="01F830F5" w14:textId="77777777" w:rsidR="0096024F" w:rsidRDefault="002D6DA2">
            <w:pPr>
              <w:jc w:val="center"/>
              <w:rPr>
                <w:sz w:val="24"/>
              </w:rPr>
            </w:pPr>
            <w:proofErr w:type="gramStart"/>
            <w:r>
              <w:rPr>
                <w:b/>
                <w:sz w:val="24"/>
              </w:rPr>
              <w:t>范</w:t>
            </w:r>
            <w:proofErr w:type="gramEnd"/>
            <w:r>
              <w:rPr>
                <w:b/>
                <w:sz w:val="24"/>
              </w:rPr>
              <w:t>措施</w:t>
            </w:r>
          </w:p>
        </w:tc>
        <w:tc>
          <w:tcPr>
            <w:tcW w:w="5595" w:type="dxa"/>
            <w:gridSpan w:val="6"/>
            <w:vAlign w:val="center"/>
          </w:tcPr>
          <w:p w14:paraId="297ACB92" w14:textId="77777777" w:rsidR="0096024F" w:rsidRDefault="0096024F">
            <w:pPr>
              <w:jc w:val="center"/>
              <w:rPr>
                <w:sz w:val="24"/>
              </w:rPr>
            </w:pPr>
          </w:p>
        </w:tc>
        <w:tc>
          <w:tcPr>
            <w:tcW w:w="1772" w:type="dxa"/>
            <w:gridSpan w:val="2"/>
            <w:vAlign w:val="center"/>
          </w:tcPr>
          <w:p w14:paraId="66E06C17" w14:textId="77777777" w:rsidR="0096024F" w:rsidRDefault="002D6DA2">
            <w:pPr>
              <w:jc w:val="center"/>
              <w:rPr>
                <w:b/>
                <w:sz w:val="24"/>
              </w:rPr>
            </w:pPr>
            <w:r>
              <w:rPr>
                <w:b/>
                <w:sz w:val="24"/>
              </w:rPr>
              <w:t>处</w:t>
            </w:r>
          </w:p>
          <w:p w14:paraId="4A9FAD35" w14:textId="77777777" w:rsidR="0096024F" w:rsidRDefault="002D6DA2">
            <w:pPr>
              <w:jc w:val="center"/>
              <w:rPr>
                <w:b/>
                <w:sz w:val="24"/>
              </w:rPr>
            </w:pPr>
            <w:r>
              <w:rPr>
                <w:b/>
                <w:sz w:val="24"/>
              </w:rPr>
              <w:t>理</w:t>
            </w:r>
          </w:p>
          <w:p w14:paraId="6AC4B7F2" w14:textId="77777777" w:rsidR="0096024F" w:rsidRDefault="002D6DA2">
            <w:pPr>
              <w:jc w:val="center"/>
              <w:rPr>
                <w:b/>
                <w:sz w:val="24"/>
              </w:rPr>
            </w:pPr>
            <w:r>
              <w:rPr>
                <w:b/>
                <w:sz w:val="24"/>
              </w:rPr>
              <w:t>意</w:t>
            </w:r>
          </w:p>
          <w:p w14:paraId="17D1BC1F" w14:textId="77777777" w:rsidR="0096024F" w:rsidRDefault="002D6DA2">
            <w:pPr>
              <w:jc w:val="center"/>
              <w:rPr>
                <w:sz w:val="24"/>
              </w:rPr>
            </w:pPr>
            <w:r>
              <w:rPr>
                <w:b/>
                <w:sz w:val="24"/>
              </w:rPr>
              <w:t>见</w:t>
            </w:r>
          </w:p>
        </w:tc>
        <w:tc>
          <w:tcPr>
            <w:tcW w:w="5552" w:type="dxa"/>
            <w:gridSpan w:val="6"/>
            <w:vAlign w:val="center"/>
          </w:tcPr>
          <w:p w14:paraId="642AB8D1" w14:textId="77777777" w:rsidR="0096024F" w:rsidRDefault="0096024F">
            <w:pPr>
              <w:jc w:val="center"/>
              <w:rPr>
                <w:sz w:val="24"/>
              </w:rPr>
            </w:pPr>
          </w:p>
        </w:tc>
      </w:tr>
    </w:tbl>
    <w:p w14:paraId="02A948F8" w14:textId="77777777" w:rsidR="0096024F" w:rsidRDefault="002D6DA2">
      <w:pPr>
        <w:pageBreakBefore/>
        <w:ind w:right="458"/>
        <w:jc w:val="right"/>
        <w:rPr>
          <w:b/>
          <w:bCs/>
          <w:szCs w:val="28"/>
        </w:rPr>
      </w:pPr>
      <w:r>
        <w:rPr>
          <w:rFonts w:hint="eastAsia"/>
          <w:b/>
          <w:bCs/>
          <w:szCs w:val="28"/>
        </w:rPr>
        <w:lastRenderedPageBreak/>
        <w:t>表</w:t>
      </w:r>
      <w:r>
        <w:rPr>
          <w:b/>
          <w:bCs/>
          <w:szCs w:val="28"/>
        </w:rPr>
        <w:t>0</w:t>
      </w:r>
      <w:r>
        <w:rPr>
          <w:rFonts w:hint="eastAsia"/>
          <w:b/>
          <w:bCs/>
          <w:szCs w:val="28"/>
        </w:rPr>
        <w:t>9</w:t>
      </w:r>
      <w:r>
        <w:rPr>
          <w:b/>
          <w:bCs/>
          <w:szCs w:val="28"/>
        </w:rPr>
        <w:t>-</w:t>
      </w:r>
      <w:r>
        <w:rPr>
          <w:rFonts w:hint="eastAsia"/>
          <w:b/>
          <w:bCs/>
          <w:szCs w:val="28"/>
        </w:rPr>
        <w:t>3</w:t>
      </w:r>
    </w:p>
    <w:p w14:paraId="336111A2" w14:textId="77777777" w:rsidR="0096024F" w:rsidRDefault="002D6DA2">
      <w:pPr>
        <w:ind w:right="480"/>
        <w:jc w:val="center"/>
        <w:rPr>
          <w:b/>
          <w:bCs/>
        </w:rPr>
      </w:pPr>
      <w:r>
        <w:rPr>
          <w:rFonts w:ascii="楷体_GB2312" w:eastAsia="楷体_GB2312" w:hAnsi="华文中宋" w:hint="eastAsia"/>
          <w:b/>
          <w:bCs/>
          <w:sz w:val="44"/>
          <w:szCs w:val="44"/>
        </w:rPr>
        <w:t>生产安全事故统计表</w:t>
      </w:r>
    </w:p>
    <w:p w14:paraId="2DEE4EE5" w14:textId="77777777" w:rsidR="0096024F" w:rsidRDefault="0096024F">
      <w:pPr>
        <w:jc w:val="right"/>
        <w:rPr>
          <w:sz w:val="24"/>
        </w:rPr>
      </w:pPr>
    </w:p>
    <w:tbl>
      <w:tblPr>
        <w:tblpPr w:leftFromText="180" w:rightFromText="180" w:vertAnchor="page" w:horzAnchor="margin" w:tblpX="122" w:tblpY="2141"/>
        <w:tblW w:w="140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86"/>
        <w:gridCol w:w="1260"/>
        <w:gridCol w:w="1080"/>
        <w:gridCol w:w="1080"/>
        <w:gridCol w:w="607"/>
        <w:gridCol w:w="457"/>
        <w:gridCol w:w="530"/>
        <w:gridCol w:w="539"/>
        <w:gridCol w:w="1966"/>
        <w:gridCol w:w="1121"/>
        <w:gridCol w:w="921"/>
        <w:gridCol w:w="1589"/>
        <w:gridCol w:w="1008"/>
        <w:gridCol w:w="1008"/>
      </w:tblGrid>
      <w:tr w:rsidR="0096024F" w14:paraId="19605F00" w14:textId="77777777">
        <w:trPr>
          <w:cantSplit/>
          <w:trHeight w:val="599"/>
        </w:trPr>
        <w:tc>
          <w:tcPr>
            <w:tcW w:w="886" w:type="dxa"/>
            <w:vMerge w:val="restart"/>
            <w:vAlign w:val="center"/>
          </w:tcPr>
          <w:p w14:paraId="2A5565E8" w14:textId="77777777" w:rsidR="0096024F" w:rsidRDefault="002D6DA2">
            <w:pPr>
              <w:spacing w:line="300" w:lineRule="exact"/>
              <w:jc w:val="center"/>
              <w:rPr>
                <w:b/>
                <w:sz w:val="24"/>
              </w:rPr>
            </w:pPr>
            <w:r>
              <w:rPr>
                <w:b/>
                <w:sz w:val="24"/>
              </w:rPr>
              <w:t>序号</w:t>
            </w:r>
          </w:p>
        </w:tc>
        <w:tc>
          <w:tcPr>
            <w:tcW w:w="1260" w:type="dxa"/>
            <w:vMerge w:val="restart"/>
            <w:vAlign w:val="center"/>
          </w:tcPr>
          <w:p w14:paraId="29335065" w14:textId="77777777" w:rsidR="0096024F" w:rsidRDefault="002D6DA2">
            <w:pPr>
              <w:spacing w:line="300" w:lineRule="exact"/>
              <w:jc w:val="center"/>
              <w:rPr>
                <w:b/>
                <w:sz w:val="24"/>
              </w:rPr>
            </w:pPr>
            <w:r>
              <w:rPr>
                <w:b/>
                <w:sz w:val="24"/>
              </w:rPr>
              <w:t>发生时间</w:t>
            </w:r>
          </w:p>
        </w:tc>
        <w:tc>
          <w:tcPr>
            <w:tcW w:w="1080" w:type="dxa"/>
            <w:vMerge w:val="restart"/>
            <w:vAlign w:val="center"/>
          </w:tcPr>
          <w:p w14:paraId="30A007BC" w14:textId="77777777" w:rsidR="0096024F" w:rsidRDefault="002D6DA2">
            <w:pPr>
              <w:spacing w:line="300" w:lineRule="exact"/>
              <w:jc w:val="center"/>
              <w:rPr>
                <w:b/>
                <w:sz w:val="24"/>
              </w:rPr>
            </w:pPr>
            <w:r>
              <w:rPr>
                <w:b/>
                <w:sz w:val="24"/>
              </w:rPr>
              <w:t>部门</w:t>
            </w:r>
          </w:p>
        </w:tc>
        <w:tc>
          <w:tcPr>
            <w:tcW w:w="1080" w:type="dxa"/>
            <w:vMerge w:val="restart"/>
            <w:vAlign w:val="center"/>
          </w:tcPr>
          <w:p w14:paraId="0655975C" w14:textId="77777777" w:rsidR="0096024F" w:rsidRDefault="002D6DA2">
            <w:pPr>
              <w:spacing w:line="300" w:lineRule="exact"/>
              <w:jc w:val="center"/>
              <w:rPr>
                <w:b/>
                <w:sz w:val="24"/>
              </w:rPr>
            </w:pPr>
            <w:r>
              <w:rPr>
                <w:b/>
                <w:sz w:val="24"/>
              </w:rPr>
              <w:t>伤亡者姓名</w:t>
            </w:r>
          </w:p>
        </w:tc>
        <w:tc>
          <w:tcPr>
            <w:tcW w:w="607" w:type="dxa"/>
            <w:vMerge w:val="restart"/>
            <w:vAlign w:val="center"/>
          </w:tcPr>
          <w:p w14:paraId="1C9C52A8" w14:textId="77777777" w:rsidR="0096024F" w:rsidRDefault="002D6DA2">
            <w:pPr>
              <w:spacing w:line="300" w:lineRule="exact"/>
              <w:jc w:val="center"/>
              <w:rPr>
                <w:b/>
                <w:sz w:val="24"/>
              </w:rPr>
            </w:pPr>
            <w:r>
              <w:rPr>
                <w:b/>
                <w:sz w:val="24"/>
              </w:rPr>
              <w:t>性别</w:t>
            </w:r>
          </w:p>
        </w:tc>
        <w:tc>
          <w:tcPr>
            <w:tcW w:w="457" w:type="dxa"/>
            <w:vMerge w:val="restart"/>
            <w:vAlign w:val="center"/>
          </w:tcPr>
          <w:p w14:paraId="341BAD48" w14:textId="77777777" w:rsidR="0096024F" w:rsidRDefault="002D6DA2">
            <w:pPr>
              <w:spacing w:line="300" w:lineRule="exact"/>
              <w:jc w:val="center"/>
              <w:rPr>
                <w:b/>
                <w:sz w:val="24"/>
              </w:rPr>
            </w:pPr>
            <w:r>
              <w:rPr>
                <w:b/>
                <w:sz w:val="24"/>
              </w:rPr>
              <w:t>年龄</w:t>
            </w:r>
          </w:p>
        </w:tc>
        <w:tc>
          <w:tcPr>
            <w:tcW w:w="530" w:type="dxa"/>
            <w:vMerge w:val="restart"/>
            <w:vAlign w:val="center"/>
          </w:tcPr>
          <w:p w14:paraId="24D36A1E" w14:textId="77777777" w:rsidR="0096024F" w:rsidRDefault="002D6DA2">
            <w:pPr>
              <w:spacing w:line="300" w:lineRule="exact"/>
              <w:jc w:val="center"/>
              <w:rPr>
                <w:b/>
                <w:sz w:val="24"/>
              </w:rPr>
            </w:pPr>
            <w:r>
              <w:rPr>
                <w:b/>
                <w:sz w:val="24"/>
              </w:rPr>
              <w:t>工种</w:t>
            </w:r>
          </w:p>
        </w:tc>
        <w:tc>
          <w:tcPr>
            <w:tcW w:w="539" w:type="dxa"/>
            <w:vMerge w:val="restart"/>
            <w:vAlign w:val="center"/>
          </w:tcPr>
          <w:p w14:paraId="5D9AB4E6" w14:textId="77777777" w:rsidR="0096024F" w:rsidRDefault="002D6DA2">
            <w:pPr>
              <w:spacing w:line="300" w:lineRule="exact"/>
              <w:jc w:val="center"/>
              <w:rPr>
                <w:b/>
                <w:sz w:val="24"/>
              </w:rPr>
            </w:pPr>
            <w:r>
              <w:rPr>
                <w:b/>
                <w:sz w:val="24"/>
              </w:rPr>
              <w:t>工龄</w:t>
            </w:r>
          </w:p>
        </w:tc>
        <w:tc>
          <w:tcPr>
            <w:tcW w:w="1966" w:type="dxa"/>
            <w:vMerge w:val="restart"/>
            <w:vAlign w:val="center"/>
          </w:tcPr>
          <w:p w14:paraId="131AB7A5" w14:textId="77777777" w:rsidR="0096024F" w:rsidRDefault="002D6DA2">
            <w:pPr>
              <w:spacing w:line="300" w:lineRule="exact"/>
              <w:jc w:val="center"/>
              <w:rPr>
                <w:b/>
                <w:sz w:val="24"/>
              </w:rPr>
            </w:pPr>
            <w:r>
              <w:rPr>
                <w:b/>
                <w:sz w:val="24"/>
              </w:rPr>
              <w:t>事故简况</w:t>
            </w:r>
          </w:p>
        </w:tc>
        <w:tc>
          <w:tcPr>
            <w:tcW w:w="2042" w:type="dxa"/>
            <w:gridSpan w:val="2"/>
            <w:vAlign w:val="center"/>
          </w:tcPr>
          <w:p w14:paraId="0303F17D" w14:textId="77777777" w:rsidR="0096024F" w:rsidRDefault="002D6DA2">
            <w:pPr>
              <w:spacing w:line="300" w:lineRule="exact"/>
              <w:jc w:val="center"/>
              <w:rPr>
                <w:b/>
                <w:sz w:val="24"/>
              </w:rPr>
            </w:pPr>
            <w:r>
              <w:rPr>
                <w:b/>
                <w:sz w:val="24"/>
              </w:rPr>
              <w:t>事故分析</w:t>
            </w:r>
          </w:p>
        </w:tc>
        <w:tc>
          <w:tcPr>
            <w:tcW w:w="1589" w:type="dxa"/>
            <w:vMerge w:val="restart"/>
            <w:vAlign w:val="center"/>
          </w:tcPr>
          <w:p w14:paraId="4953F2E5" w14:textId="77777777" w:rsidR="0096024F" w:rsidRDefault="002D6DA2">
            <w:pPr>
              <w:spacing w:line="300" w:lineRule="exact"/>
              <w:jc w:val="center"/>
              <w:rPr>
                <w:b/>
                <w:sz w:val="24"/>
              </w:rPr>
            </w:pPr>
            <w:r>
              <w:rPr>
                <w:b/>
                <w:sz w:val="24"/>
              </w:rPr>
              <w:t>事故损失</w:t>
            </w:r>
          </w:p>
        </w:tc>
        <w:tc>
          <w:tcPr>
            <w:tcW w:w="1008" w:type="dxa"/>
            <w:vMerge w:val="restart"/>
            <w:vAlign w:val="center"/>
          </w:tcPr>
          <w:p w14:paraId="349A14A9" w14:textId="77777777" w:rsidR="0096024F" w:rsidRDefault="002D6DA2">
            <w:pPr>
              <w:spacing w:line="300" w:lineRule="exact"/>
              <w:jc w:val="center"/>
              <w:rPr>
                <w:b/>
                <w:sz w:val="24"/>
              </w:rPr>
            </w:pPr>
            <w:r>
              <w:rPr>
                <w:b/>
                <w:sz w:val="24"/>
              </w:rPr>
              <w:t>事故类别</w:t>
            </w:r>
          </w:p>
        </w:tc>
        <w:tc>
          <w:tcPr>
            <w:tcW w:w="1008" w:type="dxa"/>
            <w:vMerge w:val="restart"/>
            <w:vAlign w:val="center"/>
          </w:tcPr>
          <w:p w14:paraId="16175D3B" w14:textId="77777777" w:rsidR="0096024F" w:rsidRDefault="002D6DA2">
            <w:pPr>
              <w:spacing w:line="300" w:lineRule="exact"/>
              <w:jc w:val="center"/>
              <w:rPr>
                <w:b/>
                <w:sz w:val="24"/>
              </w:rPr>
            </w:pPr>
            <w:r>
              <w:rPr>
                <w:b/>
                <w:sz w:val="24"/>
              </w:rPr>
              <w:t>事故责任人</w:t>
            </w:r>
          </w:p>
        </w:tc>
      </w:tr>
      <w:tr w:rsidR="0096024F" w14:paraId="39E1ED23" w14:textId="77777777">
        <w:trPr>
          <w:cantSplit/>
          <w:trHeight w:val="306"/>
        </w:trPr>
        <w:tc>
          <w:tcPr>
            <w:tcW w:w="886" w:type="dxa"/>
            <w:vMerge/>
          </w:tcPr>
          <w:p w14:paraId="2129502E" w14:textId="77777777" w:rsidR="0096024F" w:rsidRDefault="0096024F">
            <w:pPr>
              <w:jc w:val="center"/>
              <w:rPr>
                <w:sz w:val="28"/>
                <w:szCs w:val="28"/>
              </w:rPr>
            </w:pPr>
          </w:p>
        </w:tc>
        <w:tc>
          <w:tcPr>
            <w:tcW w:w="1260" w:type="dxa"/>
            <w:vMerge/>
          </w:tcPr>
          <w:p w14:paraId="48F5ABA2" w14:textId="77777777" w:rsidR="0096024F" w:rsidRDefault="0096024F">
            <w:pPr>
              <w:jc w:val="center"/>
              <w:rPr>
                <w:sz w:val="28"/>
                <w:szCs w:val="28"/>
              </w:rPr>
            </w:pPr>
          </w:p>
        </w:tc>
        <w:tc>
          <w:tcPr>
            <w:tcW w:w="1080" w:type="dxa"/>
            <w:vMerge/>
          </w:tcPr>
          <w:p w14:paraId="13C6452A" w14:textId="77777777" w:rsidR="0096024F" w:rsidRDefault="0096024F">
            <w:pPr>
              <w:jc w:val="center"/>
              <w:rPr>
                <w:sz w:val="28"/>
                <w:szCs w:val="28"/>
              </w:rPr>
            </w:pPr>
          </w:p>
        </w:tc>
        <w:tc>
          <w:tcPr>
            <w:tcW w:w="1080" w:type="dxa"/>
            <w:vMerge/>
          </w:tcPr>
          <w:p w14:paraId="38581188" w14:textId="77777777" w:rsidR="0096024F" w:rsidRDefault="0096024F">
            <w:pPr>
              <w:jc w:val="center"/>
              <w:rPr>
                <w:sz w:val="28"/>
                <w:szCs w:val="28"/>
              </w:rPr>
            </w:pPr>
          </w:p>
        </w:tc>
        <w:tc>
          <w:tcPr>
            <w:tcW w:w="607" w:type="dxa"/>
            <w:vMerge/>
          </w:tcPr>
          <w:p w14:paraId="25A56DDE" w14:textId="77777777" w:rsidR="0096024F" w:rsidRDefault="0096024F">
            <w:pPr>
              <w:jc w:val="center"/>
              <w:rPr>
                <w:sz w:val="28"/>
                <w:szCs w:val="28"/>
              </w:rPr>
            </w:pPr>
          </w:p>
        </w:tc>
        <w:tc>
          <w:tcPr>
            <w:tcW w:w="457" w:type="dxa"/>
            <w:vMerge/>
          </w:tcPr>
          <w:p w14:paraId="5674A0DC" w14:textId="77777777" w:rsidR="0096024F" w:rsidRDefault="0096024F">
            <w:pPr>
              <w:jc w:val="center"/>
              <w:rPr>
                <w:sz w:val="28"/>
                <w:szCs w:val="28"/>
              </w:rPr>
            </w:pPr>
          </w:p>
        </w:tc>
        <w:tc>
          <w:tcPr>
            <w:tcW w:w="530" w:type="dxa"/>
            <w:vMerge/>
          </w:tcPr>
          <w:p w14:paraId="534BEF23" w14:textId="77777777" w:rsidR="0096024F" w:rsidRDefault="0096024F">
            <w:pPr>
              <w:jc w:val="center"/>
              <w:rPr>
                <w:sz w:val="28"/>
                <w:szCs w:val="28"/>
              </w:rPr>
            </w:pPr>
          </w:p>
        </w:tc>
        <w:tc>
          <w:tcPr>
            <w:tcW w:w="539" w:type="dxa"/>
            <w:vMerge/>
          </w:tcPr>
          <w:p w14:paraId="2321FC0A" w14:textId="77777777" w:rsidR="0096024F" w:rsidRDefault="0096024F">
            <w:pPr>
              <w:jc w:val="center"/>
              <w:rPr>
                <w:sz w:val="28"/>
                <w:szCs w:val="28"/>
              </w:rPr>
            </w:pPr>
          </w:p>
        </w:tc>
        <w:tc>
          <w:tcPr>
            <w:tcW w:w="1966" w:type="dxa"/>
            <w:vMerge/>
          </w:tcPr>
          <w:p w14:paraId="69CEDBCE" w14:textId="77777777" w:rsidR="0096024F" w:rsidRDefault="0096024F">
            <w:pPr>
              <w:jc w:val="center"/>
              <w:rPr>
                <w:sz w:val="28"/>
                <w:szCs w:val="28"/>
              </w:rPr>
            </w:pPr>
          </w:p>
        </w:tc>
        <w:tc>
          <w:tcPr>
            <w:tcW w:w="1121" w:type="dxa"/>
          </w:tcPr>
          <w:p w14:paraId="3FD35550" w14:textId="77777777" w:rsidR="0096024F" w:rsidRDefault="002D6DA2">
            <w:pPr>
              <w:jc w:val="center"/>
              <w:rPr>
                <w:b/>
                <w:sz w:val="28"/>
                <w:szCs w:val="28"/>
              </w:rPr>
            </w:pPr>
            <w:r>
              <w:rPr>
                <w:b/>
                <w:sz w:val="28"/>
                <w:szCs w:val="28"/>
              </w:rPr>
              <w:t>时间</w:t>
            </w:r>
          </w:p>
        </w:tc>
        <w:tc>
          <w:tcPr>
            <w:tcW w:w="921" w:type="dxa"/>
          </w:tcPr>
          <w:p w14:paraId="297CB1FC" w14:textId="77777777" w:rsidR="0096024F" w:rsidRDefault="002D6DA2">
            <w:pPr>
              <w:jc w:val="center"/>
              <w:rPr>
                <w:b/>
                <w:sz w:val="28"/>
                <w:szCs w:val="28"/>
              </w:rPr>
            </w:pPr>
            <w:r>
              <w:rPr>
                <w:b/>
                <w:sz w:val="28"/>
                <w:szCs w:val="28"/>
              </w:rPr>
              <w:t>性质</w:t>
            </w:r>
          </w:p>
        </w:tc>
        <w:tc>
          <w:tcPr>
            <w:tcW w:w="1589" w:type="dxa"/>
            <w:vMerge/>
          </w:tcPr>
          <w:p w14:paraId="2FC4D4CF" w14:textId="77777777" w:rsidR="0096024F" w:rsidRDefault="0096024F">
            <w:pPr>
              <w:jc w:val="center"/>
              <w:rPr>
                <w:sz w:val="28"/>
                <w:szCs w:val="28"/>
              </w:rPr>
            </w:pPr>
          </w:p>
        </w:tc>
        <w:tc>
          <w:tcPr>
            <w:tcW w:w="1008" w:type="dxa"/>
            <w:vMerge/>
          </w:tcPr>
          <w:p w14:paraId="2D24CEE2" w14:textId="77777777" w:rsidR="0096024F" w:rsidRDefault="0096024F">
            <w:pPr>
              <w:jc w:val="center"/>
              <w:rPr>
                <w:sz w:val="28"/>
                <w:szCs w:val="28"/>
              </w:rPr>
            </w:pPr>
          </w:p>
        </w:tc>
        <w:tc>
          <w:tcPr>
            <w:tcW w:w="1008" w:type="dxa"/>
            <w:vMerge/>
          </w:tcPr>
          <w:p w14:paraId="78218B17" w14:textId="77777777" w:rsidR="0096024F" w:rsidRDefault="0096024F">
            <w:pPr>
              <w:jc w:val="center"/>
              <w:rPr>
                <w:sz w:val="28"/>
                <w:szCs w:val="28"/>
              </w:rPr>
            </w:pPr>
          </w:p>
        </w:tc>
      </w:tr>
      <w:tr w:rsidR="0096024F" w14:paraId="038E3DD7" w14:textId="77777777">
        <w:trPr>
          <w:trHeight w:val="1345"/>
        </w:trPr>
        <w:tc>
          <w:tcPr>
            <w:tcW w:w="886" w:type="dxa"/>
          </w:tcPr>
          <w:p w14:paraId="2B533441" w14:textId="77777777" w:rsidR="0096024F" w:rsidRDefault="0096024F">
            <w:pPr>
              <w:jc w:val="center"/>
              <w:rPr>
                <w:sz w:val="28"/>
                <w:szCs w:val="28"/>
              </w:rPr>
            </w:pPr>
          </w:p>
        </w:tc>
        <w:tc>
          <w:tcPr>
            <w:tcW w:w="1260" w:type="dxa"/>
          </w:tcPr>
          <w:p w14:paraId="3208619A" w14:textId="77777777" w:rsidR="0096024F" w:rsidRDefault="0096024F">
            <w:pPr>
              <w:jc w:val="center"/>
              <w:rPr>
                <w:sz w:val="28"/>
                <w:szCs w:val="28"/>
              </w:rPr>
            </w:pPr>
          </w:p>
        </w:tc>
        <w:tc>
          <w:tcPr>
            <w:tcW w:w="1080" w:type="dxa"/>
          </w:tcPr>
          <w:p w14:paraId="06952F6F" w14:textId="77777777" w:rsidR="0096024F" w:rsidRDefault="0096024F">
            <w:pPr>
              <w:jc w:val="center"/>
              <w:rPr>
                <w:sz w:val="28"/>
                <w:szCs w:val="28"/>
              </w:rPr>
            </w:pPr>
          </w:p>
        </w:tc>
        <w:tc>
          <w:tcPr>
            <w:tcW w:w="1080" w:type="dxa"/>
          </w:tcPr>
          <w:p w14:paraId="24496AAD" w14:textId="77777777" w:rsidR="0096024F" w:rsidRDefault="0096024F">
            <w:pPr>
              <w:jc w:val="center"/>
              <w:rPr>
                <w:sz w:val="28"/>
                <w:szCs w:val="28"/>
              </w:rPr>
            </w:pPr>
          </w:p>
        </w:tc>
        <w:tc>
          <w:tcPr>
            <w:tcW w:w="607" w:type="dxa"/>
          </w:tcPr>
          <w:p w14:paraId="2F8E2EEA" w14:textId="77777777" w:rsidR="0096024F" w:rsidRDefault="0096024F">
            <w:pPr>
              <w:jc w:val="center"/>
              <w:rPr>
                <w:sz w:val="28"/>
                <w:szCs w:val="28"/>
              </w:rPr>
            </w:pPr>
          </w:p>
        </w:tc>
        <w:tc>
          <w:tcPr>
            <w:tcW w:w="457" w:type="dxa"/>
          </w:tcPr>
          <w:p w14:paraId="7CAA8618" w14:textId="77777777" w:rsidR="0096024F" w:rsidRDefault="0096024F">
            <w:pPr>
              <w:jc w:val="center"/>
              <w:rPr>
                <w:sz w:val="28"/>
                <w:szCs w:val="28"/>
              </w:rPr>
            </w:pPr>
          </w:p>
        </w:tc>
        <w:tc>
          <w:tcPr>
            <w:tcW w:w="530" w:type="dxa"/>
          </w:tcPr>
          <w:p w14:paraId="34E744AD" w14:textId="77777777" w:rsidR="0096024F" w:rsidRDefault="0096024F">
            <w:pPr>
              <w:jc w:val="center"/>
              <w:rPr>
                <w:sz w:val="28"/>
                <w:szCs w:val="28"/>
              </w:rPr>
            </w:pPr>
          </w:p>
        </w:tc>
        <w:tc>
          <w:tcPr>
            <w:tcW w:w="539" w:type="dxa"/>
          </w:tcPr>
          <w:p w14:paraId="2742615D" w14:textId="77777777" w:rsidR="0096024F" w:rsidRDefault="0096024F">
            <w:pPr>
              <w:jc w:val="center"/>
              <w:rPr>
                <w:sz w:val="28"/>
                <w:szCs w:val="28"/>
              </w:rPr>
            </w:pPr>
          </w:p>
        </w:tc>
        <w:tc>
          <w:tcPr>
            <w:tcW w:w="1966" w:type="dxa"/>
          </w:tcPr>
          <w:p w14:paraId="389DEF52" w14:textId="77777777" w:rsidR="0096024F" w:rsidRDefault="0096024F">
            <w:pPr>
              <w:jc w:val="center"/>
              <w:rPr>
                <w:sz w:val="28"/>
                <w:szCs w:val="28"/>
              </w:rPr>
            </w:pPr>
          </w:p>
        </w:tc>
        <w:tc>
          <w:tcPr>
            <w:tcW w:w="1121" w:type="dxa"/>
          </w:tcPr>
          <w:p w14:paraId="1DF30205" w14:textId="77777777" w:rsidR="0096024F" w:rsidRDefault="0096024F">
            <w:pPr>
              <w:jc w:val="center"/>
              <w:rPr>
                <w:sz w:val="28"/>
                <w:szCs w:val="28"/>
              </w:rPr>
            </w:pPr>
          </w:p>
        </w:tc>
        <w:tc>
          <w:tcPr>
            <w:tcW w:w="921" w:type="dxa"/>
          </w:tcPr>
          <w:p w14:paraId="0EA13C82" w14:textId="77777777" w:rsidR="0096024F" w:rsidRDefault="0096024F">
            <w:pPr>
              <w:jc w:val="center"/>
              <w:rPr>
                <w:sz w:val="28"/>
                <w:szCs w:val="28"/>
              </w:rPr>
            </w:pPr>
          </w:p>
        </w:tc>
        <w:tc>
          <w:tcPr>
            <w:tcW w:w="1589" w:type="dxa"/>
          </w:tcPr>
          <w:p w14:paraId="5A9AEDAA" w14:textId="77777777" w:rsidR="0096024F" w:rsidRDefault="0096024F">
            <w:pPr>
              <w:jc w:val="center"/>
              <w:rPr>
                <w:sz w:val="28"/>
                <w:szCs w:val="28"/>
              </w:rPr>
            </w:pPr>
          </w:p>
        </w:tc>
        <w:tc>
          <w:tcPr>
            <w:tcW w:w="1008" w:type="dxa"/>
          </w:tcPr>
          <w:p w14:paraId="049C7392" w14:textId="77777777" w:rsidR="0096024F" w:rsidRDefault="0096024F">
            <w:pPr>
              <w:jc w:val="center"/>
              <w:rPr>
                <w:sz w:val="28"/>
                <w:szCs w:val="28"/>
              </w:rPr>
            </w:pPr>
          </w:p>
        </w:tc>
        <w:tc>
          <w:tcPr>
            <w:tcW w:w="1008" w:type="dxa"/>
          </w:tcPr>
          <w:p w14:paraId="010A4F3B" w14:textId="77777777" w:rsidR="0096024F" w:rsidRDefault="0096024F">
            <w:pPr>
              <w:jc w:val="center"/>
              <w:rPr>
                <w:sz w:val="28"/>
                <w:szCs w:val="28"/>
              </w:rPr>
            </w:pPr>
          </w:p>
        </w:tc>
      </w:tr>
      <w:tr w:rsidR="0096024F" w14:paraId="5DD4CD8F" w14:textId="77777777">
        <w:trPr>
          <w:trHeight w:val="1274"/>
        </w:trPr>
        <w:tc>
          <w:tcPr>
            <w:tcW w:w="886" w:type="dxa"/>
          </w:tcPr>
          <w:p w14:paraId="02E70573" w14:textId="77777777" w:rsidR="0096024F" w:rsidRDefault="0096024F">
            <w:pPr>
              <w:jc w:val="center"/>
              <w:rPr>
                <w:sz w:val="28"/>
                <w:szCs w:val="28"/>
              </w:rPr>
            </w:pPr>
          </w:p>
        </w:tc>
        <w:tc>
          <w:tcPr>
            <w:tcW w:w="1260" w:type="dxa"/>
          </w:tcPr>
          <w:p w14:paraId="73C8CF6B" w14:textId="77777777" w:rsidR="0096024F" w:rsidRDefault="0096024F">
            <w:pPr>
              <w:jc w:val="center"/>
              <w:rPr>
                <w:sz w:val="28"/>
                <w:szCs w:val="28"/>
              </w:rPr>
            </w:pPr>
          </w:p>
        </w:tc>
        <w:tc>
          <w:tcPr>
            <w:tcW w:w="1080" w:type="dxa"/>
          </w:tcPr>
          <w:p w14:paraId="79CA371B" w14:textId="77777777" w:rsidR="0096024F" w:rsidRDefault="0096024F">
            <w:pPr>
              <w:jc w:val="center"/>
              <w:rPr>
                <w:sz w:val="28"/>
                <w:szCs w:val="28"/>
              </w:rPr>
            </w:pPr>
          </w:p>
        </w:tc>
        <w:tc>
          <w:tcPr>
            <w:tcW w:w="1080" w:type="dxa"/>
          </w:tcPr>
          <w:p w14:paraId="5DB0F03B" w14:textId="77777777" w:rsidR="0096024F" w:rsidRDefault="0096024F">
            <w:pPr>
              <w:jc w:val="center"/>
              <w:rPr>
                <w:sz w:val="28"/>
                <w:szCs w:val="28"/>
              </w:rPr>
            </w:pPr>
          </w:p>
        </w:tc>
        <w:tc>
          <w:tcPr>
            <w:tcW w:w="607" w:type="dxa"/>
          </w:tcPr>
          <w:p w14:paraId="67FCF726" w14:textId="77777777" w:rsidR="0096024F" w:rsidRDefault="0096024F">
            <w:pPr>
              <w:jc w:val="center"/>
              <w:rPr>
                <w:sz w:val="28"/>
                <w:szCs w:val="28"/>
              </w:rPr>
            </w:pPr>
          </w:p>
        </w:tc>
        <w:tc>
          <w:tcPr>
            <w:tcW w:w="457" w:type="dxa"/>
          </w:tcPr>
          <w:p w14:paraId="6EA26656" w14:textId="77777777" w:rsidR="0096024F" w:rsidRDefault="0096024F">
            <w:pPr>
              <w:jc w:val="center"/>
              <w:rPr>
                <w:sz w:val="28"/>
                <w:szCs w:val="28"/>
              </w:rPr>
            </w:pPr>
          </w:p>
        </w:tc>
        <w:tc>
          <w:tcPr>
            <w:tcW w:w="530" w:type="dxa"/>
          </w:tcPr>
          <w:p w14:paraId="673CE2E8" w14:textId="77777777" w:rsidR="0096024F" w:rsidRDefault="0096024F">
            <w:pPr>
              <w:jc w:val="center"/>
              <w:rPr>
                <w:sz w:val="28"/>
                <w:szCs w:val="28"/>
              </w:rPr>
            </w:pPr>
          </w:p>
        </w:tc>
        <w:tc>
          <w:tcPr>
            <w:tcW w:w="539" w:type="dxa"/>
          </w:tcPr>
          <w:p w14:paraId="25D9CD41" w14:textId="77777777" w:rsidR="0096024F" w:rsidRDefault="0096024F">
            <w:pPr>
              <w:jc w:val="center"/>
              <w:rPr>
                <w:sz w:val="28"/>
                <w:szCs w:val="28"/>
              </w:rPr>
            </w:pPr>
          </w:p>
        </w:tc>
        <w:tc>
          <w:tcPr>
            <w:tcW w:w="1966" w:type="dxa"/>
          </w:tcPr>
          <w:p w14:paraId="2FA3EA77" w14:textId="77777777" w:rsidR="0096024F" w:rsidRDefault="0096024F">
            <w:pPr>
              <w:jc w:val="center"/>
              <w:rPr>
                <w:sz w:val="28"/>
                <w:szCs w:val="28"/>
              </w:rPr>
            </w:pPr>
          </w:p>
        </w:tc>
        <w:tc>
          <w:tcPr>
            <w:tcW w:w="1121" w:type="dxa"/>
          </w:tcPr>
          <w:p w14:paraId="3E66A562" w14:textId="77777777" w:rsidR="0096024F" w:rsidRDefault="0096024F">
            <w:pPr>
              <w:jc w:val="center"/>
              <w:rPr>
                <w:sz w:val="28"/>
                <w:szCs w:val="28"/>
              </w:rPr>
            </w:pPr>
          </w:p>
        </w:tc>
        <w:tc>
          <w:tcPr>
            <w:tcW w:w="921" w:type="dxa"/>
          </w:tcPr>
          <w:p w14:paraId="02E36564" w14:textId="77777777" w:rsidR="0096024F" w:rsidRDefault="0096024F">
            <w:pPr>
              <w:jc w:val="center"/>
              <w:rPr>
                <w:sz w:val="28"/>
                <w:szCs w:val="28"/>
              </w:rPr>
            </w:pPr>
          </w:p>
        </w:tc>
        <w:tc>
          <w:tcPr>
            <w:tcW w:w="1589" w:type="dxa"/>
          </w:tcPr>
          <w:p w14:paraId="68B55710" w14:textId="77777777" w:rsidR="0096024F" w:rsidRDefault="0096024F">
            <w:pPr>
              <w:jc w:val="center"/>
              <w:rPr>
                <w:sz w:val="28"/>
                <w:szCs w:val="28"/>
              </w:rPr>
            </w:pPr>
          </w:p>
        </w:tc>
        <w:tc>
          <w:tcPr>
            <w:tcW w:w="1008" w:type="dxa"/>
          </w:tcPr>
          <w:p w14:paraId="0FD9E153" w14:textId="77777777" w:rsidR="0096024F" w:rsidRDefault="0096024F">
            <w:pPr>
              <w:jc w:val="center"/>
              <w:rPr>
                <w:sz w:val="28"/>
                <w:szCs w:val="28"/>
              </w:rPr>
            </w:pPr>
          </w:p>
        </w:tc>
        <w:tc>
          <w:tcPr>
            <w:tcW w:w="1008" w:type="dxa"/>
          </w:tcPr>
          <w:p w14:paraId="34A5F5D5" w14:textId="77777777" w:rsidR="0096024F" w:rsidRDefault="0096024F">
            <w:pPr>
              <w:jc w:val="center"/>
              <w:rPr>
                <w:sz w:val="28"/>
                <w:szCs w:val="28"/>
              </w:rPr>
            </w:pPr>
          </w:p>
        </w:tc>
      </w:tr>
      <w:tr w:rsidR="0096024F" w14:paraId="6929CF13" w14:textId="77777777">
        <w:trPr>
          <w:trHeight w:val="1274"/>
        </w:trPr>
        <w:tc>
          <w:tcPr>
            <w:tcW w:w="886" w:type="dxa"/>
          </w:tcPr>
          <w:p w14:paraId="47DED757" w14:textId="77777777" w:rsidR="0096024F" w:rsidRDefault="0096024F">
            <w:pPr>
              <w:jc w:val="center"/>
              <w:rPr>
                <w:sz w:val="28"/>
                <w:szCs w:val="28"/>
              </w:rPr>
            </w:pPr>
          </w:p>
        </w:tc>
        <w:tc>
          <w:tcPr>
            <w:tcW w:w="1260" w:type="dxa"/>
          </w:tcPr>
          <w:p w14:paraId="4AF81021" w14:textId="77777777" w:rsidR="0096024F" w:rsidRDefault="0096024F">
            <w:pPr>
              <w:jc w:val="center"/>
              <w:rPr>
                <w:sz w:val="28"/>
                <w:szCs w:val="28"/>
              </w:rPr>
            </w:pPr>
          </w:p>
        </w:tc>
        <w:tc>
          <w:tcPr>
            <w:tcW w:w="1080" w:type="dxa"/>
          </w:tcPr>
          <w:p w14:paraId="298F8E91" w14:textId="77777777" w:rsidR="0096024F" w:rsidRDefault="0096024F">
            <w:pPr>
              <w:jc w:val="center"/>
              <w:rPr>
                <w:sz w:val="28"/>
                <w:szCs w:val="28"/>
              </w:rPr>
            </w:pPr>
          </w:p>
        </w:tc>
        <w:tc>
          <w:tcPr>
            <w:tcW w:w="1080" w:type="dxa"/>
          </w:tcPr>
          <w:p w14:paraId="035D1C95" w14:textId="77777777" w:rsidR="0096024F" w:rsidRDefault="0096024F">
            <w:pPr>
              <w:jc w:val="center"/>
              <w:rPr>
                <w:sz w:val="28"/>
                <w:szCs w:val="28"/>
              </w:rPr>
            </w:pPr>
          </w:p>
        </w:tc>
        <w:tc>
          <w:tcPr>
            <w:tcW w:w="607" w:type="dxa"/>
          </w:tcPr>
          <w:p w14:paraId="261E33AE" w14:textId="77777777" w:rsidR="0096024F" w:rsidRDefault="0096024F">
            <w:pPr>
              <w:jc w:val="center"/>
              <w:rPr>
                <w:sz w:val="28"/>
                <w:szCs w:val="28"/>
              </w:rPr>
            </w:pPr>
          </w:p>
        </w:tc>
        <w:tc>
          <w:tcPr>
            <w:tcW w:w="457" w:type="dxa"/>
          </w:tcPr>
          <w:p w14:paraId="6FB172D9" w14:textId="77777777" w:rsidR="0096024F" w:rsidRDefault="0096024F">
            <w:pPr>
              <w:jc w:val="center"/>
              <w:rPr>
                <w:sz w:val="28"/>
                <w:szCs w:val="28"/>
              </w:rPr>
            </w:pPr>
          </w:p>
        </w:tc>
        <w:tc>
          <w:tcPr>
            <w:tcW w:w="530" w:type="dxa"/>
          </w:tcPr>
          <w:p w14:paraId="058FEA78" w14:textId="77777777" w:rsidR="0096024F" w:rsidRDefault="0096024F">
            <w:pPr>
              <w:jc w:val="center"/>
              <w:rPr>
                <w:sz w:val="28"/>
                <w:szCs w:val="28"/>
              </w:rPr>
            </w:pPr>
          </w:p>
        </w:tc>
        <w:tc>
          <w:tcPr>
            <w:tcW w:w="539" w:type="dxa"/>
          </w:tcPr>
          <w:p w14:paraId="7D22A5FA" w14:textId="77777777" w:rsidR="0096024F" w:rsidRDefault="0096024F">
            <w:pPr>
              <w:jc w:val="center"/>
              <w:rPr>
                <w:sz w:val="28"/>
                <w:szCs w:val="28"/>
              </w:rPr>
            </w:pPr>
          </w:p>
        </w:tc>
        <w:tc>
          <w:tcPr>
            <w:tcW w:w="1966" w:type="dxa"/>
          </w:tcPr>
          <w:p w14:paraId="3546645A" w14:textId="77777777" w:rsidR="0096024F" w:rsidRDefault="0096024F">
            <w:pPr>
              <w:jc w:val="center"/>
              <w:rPr>
                <w:sz w:val="28"/>
                <w:szCs w:val="28"/>
              </w:rPr>
            </w:pPr>
          </w:p>
        </w:tc>
        <w:tc>
          <w:tcPr>
            <w:tcW w:w="1121" w:type="dxa"/>
          </w:tcPr>
          <w:p w14:paraId="6884A656" w14:textId="77777777" w:rsidR="0096024F" w:rsidRDefault="0096024F">
            <w:pPr>
              <w:jc w:val="center"/>
              <w:rPr>
                <w:sz w:val="28"/>
                <w:szCs w:val="28"/>
              </w:rPr>
            </w:pPr>
          </w:p>
        </w:tc>
        <w:tc>
          <w:tcPr>
            <w:tcW w:w="921" w:type="dxa"/>
          </w:tcPr>
          <w:p w14:paraId="43EE22AF" w14:textId="77777777" w:rsidR="0096024F" w:rsidRDefault="0096024F">
            <w:pPr>
              <w:jc w:val="center"/>
              <w:rPr>
                <w:sz w:val="28"/>
                <w:szCs w:val="28"/>
              </w:rPr>
            </w:pPr>
          </w:p>
        </w:tc>
        <w:tc>
          <w:tcPr>
            <w:tcW w:w="1589" w:type="dxa"/>
          </w:tcPr>
          <w:p w14:paraId="21B56D91" w14:textId="77777777" w:rsidR="0096024F" w:rsidRDefault="0096024F">
            <w:pPr>
              <w:jc w:val="center"/>
              <w:rPr>
                <w:sz w:val="28"/>
                <w:szCs w:val="28"/>
              </w:rPr>
            </w:pPr>
          </w:p>
        </w:tc>
        <w:tc>
          <w:tcPr>
            <w:tcW w:w="1008" w:type="dxa"/>
          </w:tcPr>
          <w:p w14:paraId="48390CEC" w14:textId="77777777" w:rsidR="0096024F" w:rsidRDefault="0096024F">
            <w:pPr>
              <w:jc w:val="center"/>
              <w:rPr>
                <w:sz w:val="28"/>
                <w:szCs w:val="28"/>
              </w:rPr>
            </w:pPr>
          </w:p>
        </w:tc>
        <w:tc>
          <w:tcPr>
            <w:tcW w:w="1008" w:type="dxa"/>
          </w:tcPr>
          <w:p w14:paraId="4FB18AE2" w14:textId="77777777" w:rsidR="0096024F" w:rsidRDefault="0096024F">
            <w:pPr>
              <w:jc w:val="center"/>
              <w:rPr>
                <w:sz w:val="28"/>
                <w:szCs w:val="28"/>
              </w:rPr>
            </w:pPr>
          </w:p>
        </w:tc>
      </w:tr>
      <w:tr w:rsidR="0096024F" w14:paraId="0B47936C" w14:textId="77777777">
        <w:trPr>
          <w:trHeight w:val="1330"/>
        </w:trPr>
        <w:tc>
          <w:tcPr>
            <w:tcW w:w="886" w:type="dxa"/>
          </w:tcPr>
          <w:p w14:paraId="03F9F6FB" w14:textId="77777777" w:rsidR="0096024F" w:rsidRDefault="0096024F">
            <w:pPr>
              <w:jc w:val="center"/>
              <w:rPr>
                <w:sz w:val="28"/>
                <w:szCs w:val="28"/>
              </w:rPr>
            </w:pPr>
          </w:p>
        </w:tc>
        <w:tc>
          <w:tcPr>
            <w:tcW w:w="1260" w:type="dxa"/>
          </w:tcPr>
          <w:p w14:paraId="27849DF4" w14:textId="77777777" w:rsidR="0096024F" w:rsidRDefault="0096024F">
            <w:pPr>
              <w:jc w:val="center"/>
              <w:rPr>
                <w:sz w:val="28"/>
                <w:szCs w:val="28"/>
              </w:rPr>
            </w:pPr>
          </w:p>
        </w:tc>
        <w:tc>
          <w:tcPr>
            <w:tcW w:w="1080" w:type="dxa"/>
          </w:tcPr>
          <w:p w14:paraId="25AC57E8" w14:textId="77777777" w:rsidR="0096024F" w:rsidRDefault="0096024F">
            <w:pPr>
              <w:jc w:val="center"/>
              <w:rPr>
                <w:sz w:val="28"/>
                <w:szCs w:val="28"/>
              </w:rPr>
            </w:pPr>
          </w:p>
        </w:tc>
        <w:tc>
          <w:tcPr>
            <w:tcW w:w="1080" w:type="dxa"/>
          </w:tcPr>
          <w:p w14:paraId="5FB536F2" w14:textId="77777777" w:rsidR="0096024F" w:rsidRDefault="0096024F">
            <w:pPr>
              <w:jc w:val="center"/>
              <w:rPr>
                <w:sz w:val="28"/>
                <w:szCs w:val="28"/>
              </w:rPr>
            </w:pPr>
          </w:p>
        </w:tc>
        <w:tc>
          <w:tcPr>
            <w:tcW w:w="607" w:type="dxa"/>
          </w:tcPr>
          <w:p w14:paraId="4609CFAF" w14:textId="77777777" w:rsidR="0096024F" w:rsidRDefault="0096024F">
            <w:pPr>
              <w:jc w:val="center"/>
              <w:rPr>
                <w:sz w:val="28"/>
                <w:szCs w:val="28"/>
              </w:rPr>
            </w:pPr>
          </w:p>
        </w:tc>
        <w:tc>
          <w:tcPr>
            <w:tcW w:w="457" w:type="dxa"/>
          </w:tcPr>
          <w:p w14:paraId="01714A63" w14:textId="77777777" w:rsidR="0096024F" w:rsidRDefault="0096024F">
            <w:pPr>
              <w:jc w:val="center"/>
              <w:rPr>
                <w:sz w:val="28"/>
                <w:szCs w:val="28"/>
              </w:rPr>
            </w:pPr>
          </w:p>
        </w:tc>
        <w:tc>
          <w:tcPr>
            <w:tcW w:w="530" w:type="dxa"/>
          </w:tcPr>
          <w:p w14:paraId="723F7B53" w14:textId="77777777" w:rsidR="0096024F" w:rsidRDefault="0096024F">
            <w:pPr>
              <w:jc w:val="center"/>
              <w:rPr>
                <w:sz w:val="28"/>
                <w:szCs w:val="28"/>
              </w:rPr>
            </w:pPr>
          </w:p>
        </w:tc>
        <w:tc>
          <w:tcPr>
            <w:tcW w:w="539" w:type="dxa"/>
          </w:tcPr>
          <w:p w14:paraId="086B044F" w14:textId="77777777" w:rsidR="0096024F" w:rsidRDefault="0096024F">
            <w:pPr>
              <w:jc w:val="center"/>
              <w:rPr>
                <w:sz w:val="28"/>
                <w:szCs w:val="28"/>
              </w:rPr>
            </w:pPr>
          </w:p>
        </w:tc>
        <w:tc>
          <w:tcPr>
            <w:tcW w:w="1966" w:type="dxa"/>
          </w:tcPr>
          <w:p w14:paraId="0C9111F6" w14:textId="77777777" w:rsidR="0096024F" w:rsidRDefault="0096024F">
            <w:pPr>
              <w:jc w:val="center"/>
              <w:rPr>
                <w:sz w:val="28"/>
                <w:szCs w:val="28"/>
              </w:rPr>
            </w:pPr>
          </w:p>
        </w:tc>
        <w:tc>
          <w:tcPr>
            <w:tcW w:w="1121" w:type="dxa"/>
          </w:tcPr>
          <w:p w14:paraId="346AB3E1" w14:textId="77777777" w:rsidR="0096024F" w:rsidRDefault="0096024F">
            <w:pPr>
              <w:jc w:val="center"/>
              <w:rPr>
                <w:sz w:val="28"/>
                <w:szCs w:val="28"/>
              </w:rPr>
            </w:pPr>
          </w:p>
        </w:tc>
        <w:tc>
          <w:tcPr>
            <w:tcW w:w="921" w:type="dxa"/>
          </w:tcPr>
          <w:p w14:paraId="7C838A56" w14:textId="77777777" w:rsidR="0096024F" w:rsidRDefault="0096024F">
            <w:pPr>
              <w:jc w:val="center"/>
              <w:rPr>
                <w:sz w:val="28"/>
                <w:szCs w:val="28"/>
              </w:rPr>
            </w:pPr>
          </w:p>
        </w:tc>
        <w:tc>
          <w:tcPr>
            <w:tcW w:w="1589" w:type="dxa"/>
          </w:tcPr>
          <w:p w14:paraId="5D5F1002" w14:textId="77777777" w:rsidR="0096024F" w:rsidRDefault="0096024F">
            <w:pPr>
              <w:jc w:val="center"/>
              <w:rPr>
                <w:sz w:val="28"/>
                <w:szCs w:val="28"/>
              </w:rPr>
            </w:pPr>
          </w:p>
        </w:tc>
        <w:tc>
          <w:tcPr>
            <w:tcW w:w="1008" w:type="dxa"/>
          </w:tcPr>
          <w:p w14:paraId="22F605DA" w14:textId="77777777" w:rsidR="0096024F" w:rsidRDefault="0096024F">
            <w:pPr>
              <w:jc w:val="center"/>
              <w:rPr>
                <w:sz w:val="28"/>
                <w:szCs w:val="28"/>
              </w:rPr>
            </w:pPr>
          </w:p>
        </w:tc>
        <w:tc>
          <w:tcPr>
            <w:tcW w:w="1008" w:type="dxa"/>
          </w:tcPr>
          <w:p w14:paraId="534B4FF7" w14:textId="77777777" w:rsidR="0096024F" w:rsidRDefault="0096024F">
            <w:pPr>
              <w:jc w:val="center"/>
              <w:rPr>
                <w:sz w:val="28"/>
                <w:szCs w:val="28"/>
              </w:rPr>
            </w:pPr>
          </w:p>
        </w:tc>
      </w:tr>
      <w:tr w:rsidR="0096024F" w14:paraId="6B44E35C" w14:textId="77777777">
        <w:trPr>
          <w:trHeight w:val="1441"/>
        </w:trPr>
        <w:tc>
          <w:tcPr>
            <w:tcW w:w="886" w:type="dxa"/>
          </w:tcPr>
          <w:p w14:paraId="53EF3DCC" w14:textId="77777777" w:rsidR="0096024F" w:rsidRDefault="0096024F">
            <w:pPr>
              <w:jc w:val="center"/>
              <w:rPr>
                <w:sz w:val="28"/>
                <w:szCs w:val="28"/>
              </w:rPr>
            </w:pPr>
          </w:p>
        </w:tc>
        <w:tc>
          <w:tcPr>
            <w:tcW w:w="1260" w:type="dxa"/>
          </w:tcPr>
          <w:p w14:paraId="1C22915B" w14:textId="77777777" w:rsidR="0096024F" w:rsidRDefault="0096024F">
            <w:pPr>
              <w:jc w:val="center"/>
              <w:rPr>
                <w:sz w:val="28"/>
                <w:szCs w:val="28"/>
              </w:rPr>
            </w:pPr>
          </w:p>
        </w:tc>
        <w:tc>
          <w:tcPr>
            <w:tcW w:w="1080" w:type="dxa"/>
          </w:tcPr>
          <w:p w14:paraId="752F0627" w14:textId="77777777" w:rsidR="0096024F" w:rsidRDefault="0096024F">
            <w:pPr>
              <w:jc w:val="center"/>
              <w:rPr>
                <w:sz w:val="28"/>
                <w:szCs w:val="28"/>
              </w:rPr>
            </w:pPr>
          </w:p>
        </w:tc>
        <w:tc>
          <w:tcPr>
            <w:tcW w:w="1080" w:type="dxa"/>
          </w:tcPr>
          <w:p w14:paraId="280C0BEB" w14:textId="77777777" w:rsidR="0096024F" w:rsidRDefault="0096024F">
            <w:pPr>
              <w:jc w:val="center"/>
              <w:rPr>
                <w:sz w:val="28"/>
                <w:szCs w:val="28"/>
              </w:rPr>
            </w:pPr>
          </w:p>
        </w:tc>
        <w:tc>
          <w:tcPr>
            <w:tcW w:w="607" w:type="dxa"/>
          </w:tcPr>
          <w:p w14:paraId="7131F2B0" w14:textId="77777777" w:rsidR="0096024F" w:rsidRDefault="0096024F">
            <w:pPr>
              <w:jc w:val="center"/>
              <w:rPr>
                <w:sz w:val="28"/>
                <w:szCs w:val="28"/>
              </w:rPr>
            </w:pPr>
          </w:p>
        </w:tc>
        <w:tc>
          <w:tcPr>
            <w:tcW w:w="457" w:type="dxa"/>
          </w:tcPr>
          <w:p w14:paraId="24382C3F" w14:textId="77777777" w:rsidR="0096024F" w:rsidRDefault="0096024F">
            <w:pPr>
              <w:jc w:val="center"/>
              <w:rPr>
                <w:sz w:val="28"/>
                <w:szCs w:val="28"/>
              </w:rPr>
            </w:pPr>
          </w:p>
        </w:tc>
        <w:tc>
          <w:tcPr>
            <w:tcW w:w="530" w:type="dxa"/>
          </w:tcPr>
          <w:p w14:paraId="1A062C5B" w14:textId="77777777" w:rsidR="0096024F" w:rsidRDefault="0096024F">
            <w:pPr>
              <w:jc w:val="center"/>
              <w:rPr>
                <w:sz w:val="28"/>
                <w:szCs w:val="28"/>
              </w:rPr>
            </w:pPr>
          </w:p>
        </w:tc>
        <w:tc>
          <w:tcPr>
            <w:tcW w:w="539" w:type="dxa"/>
          </w:tcPr>
          <w:p w14:paraId="79E04CC3" w14:textId="77777777" w:rsidR="0096024F" w:rsidRDefault="0096024F">
            <w:pPr>
              <w:jc w:val="center"/>
              <w:rPr>
                <w:sz w:val="28"/>
                <w:szCs w:val="28"/>
              </w:rPr>
            </w:pPr>
          </w:p>
        </w:tc>
        <w:tc>
          <w:tcPr>
            <w:tcW w:w="1966" w:type="dxa"/>
          </w:tcPr>
          <w:p w14:paraId="2CEDCD67" w14:textId="77777777" w:rsidR="0096024F" w:rsidRDefault="0096024F">
            <w:pPr>
              <w:jc w:val="center"/>
              <w:rPr>
                <w:sz w:val="28"/>
                <w:szCs w:val="28"/>
              </w:rPr>
            </w:pPr>
          </w:p>
        </w:tc>
        <w:tc>
          <w:tcPr>
            <w:tcW w:w="1121" w:type="dxa"/>
          </w:tcPr>
          <w:p w14:paraId="39EDA5EF" w14:textId="77777777" w:rsidR="0096024F" w:rsidRDefault="0096024F">
            <w:pPr>
              <w:jc w:val="center"/>
              <w:rPr>
                <w:sz w:val="28"/>
                <w:szCs w:val="28"/>
              </w:rPr>
            </w:pPr>
          </w:p>
        </w:tc>
        <w:tc>
          <w:tcPr>
            <w:tcW w:w="921" w:type="dxa"/>
          </w:tcPr>
          <w:p w14:paraId="6D03A088" w14:textId="77777777" w:rsidR="0096024F" w:rsidRDefault="0096024F">
            <w:pPr>
              <w:jc w:val="center"/>
              <w:rPr>
                <w:sz w:val="28"/>
                <w:szCs w:val="28"/>
              </w:rPr>
            </w:pPr>
          </w:p>
        </w:tc>
        <w:tc>
          <w:tcPr>
            <w:tcW w:w="1589" w:type="dxa"/>
          </w:tcPr>
          <w:p w14:paraId="3F327206" w14:textId="77777777" w:rsidR="0096024F" w:rsidRDefault="0096024F">
            <w:pPr>
              <w:jc w:val="center"/>
              <w:rPr>
                <w:sz w:val="28"/>
                <w:szCs w:val="28"/>
              </w:rPr>
            </w:pPr>
          </w:p>
        </w:tc>
        <w:tc>
          <w:tcPr>
            <w:tcW w:w="1008" w:type="dxa"/>
          </w:tcPr>
          <w:p w14:paraId="0D4D2A52" w14:textId="77777777" w:rsidR="0096024F" w:rsidRDefault="0096024F">
            <w:pPr>
              <w:jc w:val="center"/>
              <w:rPr>
                <w:sz w:val="28"/>
                <w:szCs w:val="28"/>
              </w:rPr>
            </w:pPr>
          </w:p>
        </w:tc>
        <w:tc>
          <w:tcPr>
            <w:tcW w:w="1008" w:type="dxa"/>
          </w:tcPr>
          <w:p w14:paraId="645D52F8" w14:textId="77777777" w:rsidR="0096024F" w:rsidRDefault="0096024F">
            <w:pPr>
              <w:jc w:val="center"/>
              <w:rPr>
                <w:sz w:val="28"/>
                <w:szCs w:val="28"/>
              </w:rPr>
            </w:pPr>
          </w:p>
        </w:tc>
      </w:tr>
    </w:tbl>
    <w:p w14:paraId="4CD33682" w14:textId="77777777" w:rsidR="0096024F" w:rsidRDefault="002D6DA2">
      <w:pPr>
        <w:pageBreakBefore/>
        <w:ind w:right="1018"/>
        <w:jc w:val="right"/>
        <w:rPr>
          <w:b/>
          <w:bCs/>
          <w:szCs w:val="28"/>
        </w:rPr>
      </w:pPr>
      <w:r>
        <w:rPr>
          <w:rFonts w:hint="eastAsia"/>
          <w:b/>
          <w:bCs/>
          <w:szCs w:val="28"/>
        </w:rPr>
        <w:lastRenderedPageBreak/>
        <w:t>表</w:t>
      </w:r>
      <w:r>
        <w:rPr>
          <w:b/>
          <w:bCs/>
          <w:szCs w:val="28"/>
        </w:rPr>
        <w:t>0</w:t>
      </w:r>
      <w:r>
        <w:rPr>
          <w:rFonts w:hint="eastAsia"/>
          <w:b/>
          <w:bCs/>
          <w:szCs w:val="28"/>
        </w:rPr>
        <w:t>9</w:t>
      </w:r>
      <w:r>
        <w:rPr>
          <w:b/>
          <w:bCs/>
          <w:szCs w:val="28"/>
        </w:rPr>
        <w:t>-</w:t>
      </w:r>
      <w:r>
        <w:rPr>
          <w:rFonts w:hint="eastAsia"/>
          <w:b/>
          <w:bCs/>
          <w:szCs w:val="28"/>
        </w:rPr>
        <w:t>4</w:t>
      </w:r>
    </w:p>
    <w:p w14:paraId="5DDEFD41" w14:textId="77777777" w:rsidR="0096024F" w:rsidRDefault="002D6DA2">
      <w:pPr>
        <w:ind w:firstLineChars="200" w:firstLine="880"/>
        <w:jc w:val="center"/>
        <w:rPr>
          <w:rFonts w:ascii="楷体_GB2312" w:eastAsia="楷体_GB2312" w:hAnsi="华文中宋"/>
          <w:b/>
          <w:bCs/>
          <w:sz w:val="44"/>
          <w:szCs w:val="48"/>
        </w:rPr>
      </w:pPr>
      <w:r>
        <w:rPr>
          <w:rFonts w:ascii="楷体_GB2312" w:eastAsia="楷体_GB2312" w:hAnsi="华文中宋" w:hint="eastAsia"/>
          <w:b/>
          <w:bCs/>
          <w:sz w:val="44"/>
          <w:szCs w:val="48"/>
        </w:rPr>
        <w:t>事</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故</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管</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理</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登</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记</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表</w:t>
      </w:r>
    </w:p>
    <w:p w14:paraId="4EA69342" w14:textId="77777777" w:rsidR="0096024F" w:rsidRDefault="0096024F">
      <w:pPr>
        <w:ind w:firstLineChars="200" w:firstLine="420"/>
        <w:jc w:val="center"/>
        <w:rPr>
          <w:rFonts w:eastAsia="方正小标宋简体"/>
          <w:bCs/>
          <w:szCs w:val="21"/>
        </w:rPr>
      </w:pPr>
    </w:p>
    <w:tbl>
      <w:tblPr>
        <w:tblW w:w="1416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188"/>
        <w:gridCol w:w="1260"/>
        <w:gridCol w:w="2053"/>
        <w:gridCol w:w="1388"/>
        <w:gridCol w:w="1624"/>
        <w:gridCol w:w="1708"/>
        <w:gridCol w:w="1750"/>
        <w:gridCol w:w="1049"/>
        <w:gridCol w:w="1260"/>
        <w:gridCol w:w="882"/>
      </w:tblGrid>
      <w:tr w:rsidR="0096024F" w14:paraId="05CD3AF2" w14:textId="77777777">
        <w:trPr>
          <w:trHeight w:val="1211"/>
        </w:trPr>
        <w:tc>
          <w:tcPr>
            <w:tcW w:w="1188" w:type="dxa"/>
            <w:vAlign w:val="center"/>
          </w:tcPr>
          <w:p w14:paraId="676C3359" w14:textId="77777777" w:rsidR="0096024F" w:rsidRDefault="002D6DA2">
            <w:pPr>
              <w:spacing w:line="440" w:lineRule="exact"/>
              <w:rPr>
                <w:b/>
                <w:spacing w:val="14"/>
                <w:sz w:val="28"/>
                <w:szCs w:val="28"/>
              </w:rPr>
            </w:pPr>
            <w:r>
              <w:rPr>
                <w:b/>
                <w:spacing w:val="14"/>
                <w:sz w:val="28"/>
                <w:szCs w:val="28"/>
              </w:rPr>
              <w:t>事故发生时间</w:t>
            </w:r>
          </w:p>
        </w:tc>
        <w:tc>
          <w:tcPr>
            <w:tcW w:w="1260" w:type="dxa"/>
            <w:vAlign w:val="center"/>
          </w:tcPr>
          <w:p w14:paraId="3CFADE82" w14:textId="77777777" w:rsidR="0096024F" w:rsidRDefault="0096024F">
            <w:pPr>
              <w:spacing w:line="440" w:lineRule="exact"/>
              <w:jc w:val="center"/>
              <w:rPr>
                <w:b/>
                <w:spacing w:val="14"/>
                <w:sz w:val="28"/>
                <w:szCs w:val="28"/>
              </w:rPr>
            </w:pPr>
          </w:p>
        </w:tc>
        <w:tc>
          <w:tcPr>
            <w:tcW w:w="2053" w:type="dxa"/>
            <w:vAlign w:val="center"/>
          </w:tcPr>
          <w:p w14:paraId="7F3700C2" w14:textId="77777777" w:rsidR="0096024F" w:rsidRDefault="002D6DA2">
            <w:pPr>
              <w:spacing w:line="440" w:lineRule="exact"/>
              <w:jc w:val="center"/>
              <w:rPr>
                <w:b/>
                <w:spacing w:val="14"/>
                <w:sz w:val="28"/>
                <w:szCs w:val="28"/>
              </w:rPr>
            </w:pPr>
            <w:r>
              <w:rPr>
                <w:b/>
                <w:spacing w:val="14"/>
                <w:sz w:val="28"/>
                <w:szCs w:val="28"/>
              </w:rPr>
              <w:t>事故地点</w:t>
            </w:r>
          </w:p>
        </w:tc>
        <w:tc>
          <w:tcPr>
            <w:tcW w:w="1388" w:type="dxa"/>
            <w:vAlign w:val="center"/>
          </w:tcPr>
          <w:p w14:paraId="7C250304" w14:textId="77777777" w:rsidR="0096024F" w:rsidRDefault="0096024F">
            <w:pPr>
              <w:spacing w:line="440" w:lineRule="exact"/>
              <w:jc w:val="center"/>
              <w:rPr>
                <w:b/>
                <w:spacing w:val="14"/>
                <w:sz w:val="28"/>
                <w:szCs w:val="28"/>
              </w:rPr>
            </w:pPr>
          </w:p>
        </w:tc>
        <w:tc>
          <w:tcPr>
            <w:tcW w:w="1624" w:type="dxa"/>
            <w:vAlign w:val="center"/>
          </w:tcPr>
          <w:p w14:paraId="32F1AA10" w14:textId="77777777" w:rsidR="0096024F" w:rsidRDefault="002D6DA2">
            <w:pPr>
              <w:spacing w:line="440" w:lineRule="exact"/>
              <w:jc w:val="center"/>
              <w:rPr>
                <w:b/>
                <w:spacing w:val="14"/>
                <w:sz w:val="28"/>
                <w:szCs w:val="28"/>
              </w:rPr>
            </w:pPr>
            <w:r>
              <w:rPr>
                <w:b/>
                <w:spacing w:val="14"/>
                <w:sz w:val="28"/>
                <w:szCs w:val="28"/>
              </w:rPr>
              <w:t>事故类别</w:t>
            </w:r>
          </w:p>
        </w:tc>
        <w:tc>
          <w:tcPr>
            <w:tcW w:w="1708" w:type="dxa"/>
            <w:vAlign w:val="center"/>
          </w:tcPr>
          <w:p w14:paraId="7C15FA28" w14:textId="77777777" w:rsidR="0096024F" w:rsidRDefault="0096024F">
            <w:pPr>
              <w:spacing w:line="440" w:lineRule="exact"/>
              <w:jc w:val="center"/>
              <w:rPr>
                <w:b/>
                <w:spacing w:val="14"/>
                <w:sz w:val="28"/>
                <w:szCs w:val="28"/>
              </w:rPr>
            </w:pPr>
          </w:p>
        </w:tc>
        <w:tc>
          <w:tcPr>
            <w:tcW w:w="1750" w:type="dxa"/>
            <w:vAlign w:val="center"/>
          </w:tcPr>
          <w:p w14:paraId="722AC245" w14:textId="77777777" w:rsidR="0096024F" w:rsidRDefault="002D6DA2">
            <w:pPr>
              <w:spacing w:line="440" w:lineRule="exact"/>
              <w:jc w:val="center"/>
              <w:rPr>
                <w:b/>
                <w:spacing w:val="14"/>
                <w:sz w:val="28"/>
                <w:szCs w:val="28"/>
              </w:rPr>
            </w:pPr>
            <w:r>
              <w:rPr>
                <w:b/>
                <w:spacing w:val="14"/>
                <w:sz w:val="28"/>
                <w:szCs w:val="28"/>
              </w:rPr>
              <w:t>事故性质</w:t>
            </w:r>
          </w:p>
        </w:tc>
        <w:tc>
          <w:tcPr>
            <w:tcW w:w="1049" w:type="dxa"/>
            <w:vAlign w:val="center"/>
          </w:tcPr>
          <w:p w14:paraId="6D6BC713" w14:textId="77777777" w:rsidR="0096024F" w:rsidRDefault="0096024F">
            <w:pPr>
              <w:spacing w:line="440" w:lineRule="exact"/>
              <w:jc w:val="center"/>
              <w:rPr>
                <w:b/>
                <w:spacing w:val="14"/>
                <w:sz w:val="28"/>
                <w:szCs w:val="28"/>
              </w:rPr>
            </w:pPr>
          </w:p>
        </w:tc>
        <w:tc>
          <w:tcPr>
            <w:tcW w:w="1260" w:type="dxa"/>
            <w:vAlign w:val="center"/>
          </w:tcPr>
          <w:p w14:paraId="5AC12766" w14:textId="77777777" w:rsidR="0096024F" w:rsidRDefault="002D6DA2">
            <w:pPr>
              <w:spacing w:line="440" w:lineRule="exact"/>
              <w:jc w:val="center"/>
              <w:rPr>
                <w:b/>
                <w:spacing w:val="14"/>
                <w:sz w:val="28"/>
                <w:szCs w:val="28"/>
              </w:rPr>
            </w:pPr>
            <w:r>
              <w:rPr>
                <w:b/>
                <w:spacing w:val="14"/>
                <w:sz w:val="28"/>
                <w:szCs w:val="28"/>
              </w:rPr>
              <w:t>事故</w:t>
            </w:r>
          </w:p>
          <w:p w14:paraId="3F116BDE" w14:textId="77777777" w:rsidR="0096024F" w:rsidRDefault="002D6DA2">
            <w:pPr>
              <w:spacing w:line="440" w:lineRule="exact"/>
              <w:jc w:val="center"/>
              <w:rPr>
                <w:b/>
                <w:spacing w:val="14"/>
                <w:sz w:val="28"/>
                <w:szCs w:val="28"/>
              </w:rPr>
            </w:pPr>
            <w:r>
              <w:rPr>
                <w:b/>
                <w:spacing w:val="14"/>
                <w:sz w:val="28"/>
                <w:szCs w:val="28"/>
              </w:rPr>
              <w:t>责任人</w:t>
            </w:r>
          </w:p>
        </w:tc>
        <w:tc>
          <w:tcPr>
            <w:tcW w:w="882" w:type="dxa"/>
            <w:vAlign w:val="center"/>
          </w:tcPr>
          <w:p w14:paraId="1A63E823" w14:textId="77777777" w:rsidR="0096024F" w:rsidRDefault="0096024F">
            <w:pPr>
              <w:spacing w:line="440" w:lineRule="exact"/>
              <w:jc w:val="center"/>
              <w:rPr>
                <w:b/>
                <w:spacing w:val="14"/>
                <w:sz w:val="28"/>
                <w:szCs w:val="28"/>
              </w:rPr>
            </w:pPr>
          </w:p>
        </w:tc>
      </w:tr>
      <w:tr w:rsidR="0096024F" w14:paraId="2832F165" w14:textId="77777777">
        <w:trPr>
          <w:trHeight w:val="1593"/>
        </w:trPr>
        <w:tc>
          <w:tcPr>
            <w:tcW w:w="1188" w:type="dxa"/>
            <w:vAlign w:val="center"/>
          </w:tcPr>
          <w:p w14:paraId="2D5AFA2E" w14:textId="77777777" w:rsidR="0096024F" w:rsidRDefault="002D6DA2">
            <w:pPr>
              <w:spacing w:line="440" w:lineRule="exact"/>
              <w:jc w:val="center"/>
              <w:rPr>
                <w:b/>
                <w:spacing w:val="14"/>
                <w:sz w:val="28"/>
                <w:szCs w:val="28"/>
              </w:rPr>
            </w:pPr>
            <w:r>
              <w:rPr>
                <w:b/>
                <w:spacing w:val="14"/>
                <w:sz w:val="28"/>
                <w:szCs w:val="28"/>
              </w:rPr>
              <w:t>事故经过及事故原因</w:t>
            </w:r>
          </w:p>
        </w:tc>
        <w:tc>
          <w:tcPr>
            <w:tcW w:w="12974" w:type="dxa"/>
            <w:gridSpan w:val="9"/>
            <w:vAlign w:val="center"/>
          </w:tcPr>
          <w:p w14:paraId="163C8D42" w14:textId="77777777" w:rsidR="0096024F" w:rsidRDefault="0096024F">
            <w:pPr>
              <w:spacing w:line="440" w:lineRule="exact"/>
              <w:jc w:val="center"/>
              <w:rPr>
                <w:b/>
                <w:spacing w:val="14"/>
                <w:sz w:val="28"/>
                <w:szCs w:val="28"/>
              </w:rPr>
            </w:pPr>
          </w:p>
          <w:p w14:paraId="2C03C896" w14:textId="77777777" w:rsidR="0096024F" w:rsidRDefault="0096024F">
            <w:pPr>
              <w:spacing w:line="440" w:lineRule="exact"/>
              <w:jc w:val="center"/>
              <w:rPr>
                <w:b/>
                <w:spacing w:val="14"/>
                <w:sz w:val="28"/>
                <w:szCs w:val="28"/>
              </w:rPr>
            </w:pPr>
          </w:p>
        </w:tc>
      </w:tr>
      <w:tr w:rsidR="0096024F" w14:paraId="5ADFAF38" w14:textId="77777777">
        <w:trPr>
          <w:trHeight w:val="1761"/>
        </w:trPr>
        <w:tc>
          <w:tcPr>
            <w:tcW w:w="1188" w:type="dxa"/>
            <w:vAlign w:val="center"/>
          </w:tcPr>
          <w:p w14:paraId="45636D6F" w14:textId="77777777" w:rsidR="0096024F" w:rsidRDefault="002D6DA2">
            <w:pPr>
              <w:spacing w:line="440" w:lineRule="exact"/>
              <w:jc w:val="center"/>
              <w:rPr>
                <w:b/>
                <w:spacing w:val="14"/>
                <w:sz w:val="28"/>
                <w:szCs w:val="28"/>
              </w:rPr>
            </w:pPr>
            <w:r>
              <w:rPr>
                <w:b/>
                <w:spacing w:val="14"/>
                <w:sz w:val="28"/>
                <w:szCs w:val="28"/>
              </w:rPr>
              <w:t>事故损失及危害</w:t>
            </w:r>
          </w:p>
        </w:tc>
        <w:tc>
          <w:tcPr>
            <w:tcW w:w="12974" w:type="dxa"/>
            <w:gridSpan w:val="9"/>
            <w:vAlign w:val="center"/>
          </w:tcPr>
          <w:p w14:paraId="126A0894" w14:textId="77777777" w:rsidR="0096024F" w:rsidRDefault="0096024F">
            <w:pPr>
              <w:spacing w:line="440" w:lineRule="exact"/>
              <w:jc w:val="center"/>
              <w:rPr>
                <w:b/>
                <w:spacing w:val="14"/>
                <w:sz w:val="28"/>
                <w:szCs w:val="28"/>
              </w:rPr>
            </w:pPr>
          </w:p>
          <w:p w14:paraId="08D7D3A9" w14:textId="77777777" w:rsidR="0096024F" w:rsidRDefault="0096024F">
            <w:pPr>
              <w:spacing w:line="440" w:lineRule="exact"/>
              <w:jc w:val="center"/>
              <w:rPr>
                <w:b/>
                <w:spacing w:val="14"/>
                <w:sz w:val="28"/>
                <w:szCs w:val="28"/>
              </w:rPr>
            </w:pPr>
          </w:p>
        </w:tc>
      </w:tr>
      <w:tr w:rsidR="0096024F" w14:paraId="5A951F66" w14:textId="77777777">
        <w:trPr>
          <w:trHeight w:val="1747"/>
        </w:trPr>
        <w:tc>
          <w:tcPr>
            <w:tcW w:w="1188" w:type="dxa"/>
            <w:vAlign w:val="center"/>
          </w:tcPr>
          <w:p w14:paraId="5251D35B" w14:textId="77777777" w:rsidR="0096024F" w:rsidRDefault="002D6DA2">
            <w:pPr>
              <w:spacing w:line="440" w:lineRule="exact"/>
              <w:jc w:val="center"/>
              <w:rPr>
                <w:b/>
                <w:spacing w:val="14"/>
                <w:sz w:val="28"/>
                <w:szCs w:val="28"/>
              </w:rPr>
            </w:pPr>
            <w:r>
              <w:rPr>
                <w:b/>
                <w:spacing w:val="14"/>
                <w:sz w:val="28"/>
                <w:szCs w:val="28"/>
              </w:rPr>
              <w:t>防范措施及处理意见</w:t>
            </w:r>
          </w:p>
        </w:tc>
        <w:tc>
          <w:tcPr>
            <w:tcW w:w="12974" w:type="dxa"/>
            <w:gridSpan w:val="9"/>
            <w:vAlign w:val="center"/>
          </w:tcPr>
          <w:p w14:paraId="282625FF" w14:textId="77777777" w:rsidR="0096024F" w:rsidRDefault="0096024F">
            <w:pPr>
              <w:spacing w:line="440" w:lineRule="exact"/>
              <w:jc w:val="center"/>
              <w:rPr>
                <w:b/>
                <w:spacing w:val="14"/>
                <w:sz w:val="28"/>
                <w:szCs w:val="28"/>
              </w:rPr>
            </w:pPr>
          </w:p>
          <w:p w14:paraId="5A8C7C9B" w14:textId="77777777" w:rsidR="0096024F" w:rsidRDefault="0096024F">
            <w:pPr>
              <w:spacing w:line="440" w:lineRule="exact"/>
              <w:jc w:val="center"/>
              <w:rPr>
                <w:b/>
                <w:spacing w:val="14"/>
                <w:sz w:val="28"/>
                <w:szCs w:val="28"/>
              </w:rPr>
            </w:pPr>
          </w:p>
        </w:tc>
      </w:tr>
      <w:tr w:rsidR="0096024F" w14:paraId="428B6A51" w14:textId="77777777">
        <w:trPr>
          <w:trHeight w:val="1719"/>
        </w:trPr>
        <w:tc>
          <w:tcPr>
            <w:tcW w:w="1188" w:type="dxa"/>
            <w:vAlign w:val="center"/>
          </w:tcPr>
          <w:p w14:paraId="25E264C6" w14:textId="77777777" w:rsidR="0096024F" w:rsidRDefault="002D6DA2">
            <w:pPr>
              <w:spacing w:line="440" w:lineRule="exact"/>
              <w:jc w:val="center"/>
              <w:rPr>
                <w:b/>
                <w:spacing w:val="14"/>
                <w:sz w:val="28"/>
                <w:szCs w:val="28"/>
              </w:rPr>
            </w:pPr>
            <w:r>
              <w:rPr>
                <w:b/>
                <w:spacing w:val="14"/>
                <w:sz w:val="28"/>
                <w:szCs w:val="28"/>
              </w:rPr>
              <w:t>备注</w:t>
            </w:r>
          </w:p>
        </w:tc>
        <w:tc>
          <w:tcPr>
            <w:tcW w:w="12974" w:type="dxa"/>
            <w:gridSpan w:val="9"/>
            <w:vAlign w:val="center"/>
          </w:tcPr>
          <w:p w14:paraId="7940B5CD" w14:textId="77777777" w:rsidR="0096024F" w:rsidRDefault="0096024F">
            <w:pPr>
              <w:spacing w:line="440" w:lineRule="exact"/>
              <w:jc w:val="center"/>
              <w:rPr>
                <w:b/>
                <w:spacing w:val="14"/>
                <w:sz w:val="28"/>
                <w:szCs w:val="28"/>
              </w:rPr>
            </w:pPr>
          </w:p>
        </w:tc>
      </w:tr>
    </w:tbl>
    <w:p w14:paraId="797A6E2E" w14:textId="77777777" w:rsidR="0096024F" w:rsidRDefault="0096024F"/>
    <w:sectPr w:rsidR="0096024F">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CFBB3" w14:textId="77777777" w:rsidR="002D6DA2" w:rsidRDefault="002D6DA2">
      <w:r>
        <w:separator/>
      </w:r>
    </w:p>
  </w:endnote>
  <w:endnote w:type="continuationSeparator" w:id="0">
    <w:p w14:paraId="09C9C039" w14:textId="77777777" w:rsidR="002D6DA2" w:rsidRDefault="002D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jaVu Sans">
    <w:altName w:val="Ebrima"/>
    <w:charset w:val="00"/>
    <w:family w:val="roman"/>
    <w:pitch w:val="default"/>
    <w:sig w:usb0="20007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楷体_GB2312">
    <w:altName w:val="微软雅黑"/>
    <w:charset w:val="86"/>
    <w:family w:val="modern"/>
    <w:pitch w:val="default"/>
    <w:sig w:usb0="00000000" w:usb1="0000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A76DB" w14:textId="77777777" w:rsidR="002D6DA2" w:rsidRDefault="002D6DA2">
      <w:r>
        <w:separator/>
      </w:r>
    </w:p>
  </w:footnote>
  <w:footnote w:type="continuationSeparator" w:id="0">
    <w:p w14:paraId="28289C41" w14:textId="77777777" w:rsidR="002D6DA2" w:rsidRDefault="002D6D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024F"/>
    <w:rsid w:val="002D6DA2"/>
    <w:rsid w:val="0096024F"/>
    <w:rsid w:val="00CA49B7"/>
    <w:rsid w:val="2A836033"/>
    <w:rsid w:val="7091733D"/>
    <w:rsid w:val="75733029"/>
    <w:rsid w:val="7E874173"/>
    <w:rsid w:val="BFE3E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EA30B5"/>
  <w15:docId w15:val="{7F8A2066-862B-4EA4-8035-D4278C862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 w:type="character" w:styleId="a6">
    <w:name w:val="Strong"/>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cp:lastPrinted>2019-06-11T08:40:00Z</cp:lastPrinted>
  <dcterms:created xsi:type="dcterms:W3CDTF">2014-10-29T20:08:00Z</dcterms:created>
  <dcterms:modified xsi:type="dcterms:W3CDTF">2021-03-27T03:16:00Z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